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CA278" w14:textId="6898984E" w:rsidR="003508FD" w:rsidRPr="00CF6BC7" w:rsidRDefault="00C267F6" w:rsidP="00CF6BC7">
      <w:pPr>
        <w:pStyle w:val="Red-Title"/>
        <w:rPr>
          <w:sz w:val="28"/>
          <w:szCs w:val="28"/>
        </w:rPr>
      </w:pPr>
      <w:r>
        <w:rPr>
          <w:sz w:val="52"/>
          <w:szCs w:val="52"/>
        </w:rPr>
        <w:t xml:space="preserve">Defending </w:t>
      </w:r>
      <w:r w:rsidR="00BF3EE1">
        <w:rPr>
          <w:sz w:val="52"/>
          <w:szCs w:val="52"/>
        </w:rPr>
        <w:t>Search Warrants</w:t>
      </w:r>
      <w:r w:rsidR="00875961">
        <w:rPr>
          <w:sz w:val="52"/>
          <w:szCs w:val="52"/>
        </w:rPr>
        <w:t xml:space="preserve"> </w:t>
      </w:r>
      <w:r w:rsidR="00A84C0B">
        <w:rPr>
          <w:sz w:val="52"/>
          <w:szCs w:val="52"/>
        </w:rPr>
        <w:br/>
      </w:r>
      <w:bookmarkStart w:id="0" w:name="_Toc299719814"/>
      <w:r w:rsidR="005047CB">
        <w:rPr>
          <w:sz w:val="28"/>
          <w:szCs w:val="28"/>
        </w:rPr>
        <w:t>Affirmative</w:t>
      </w:r>
      <w:r w:rsidR="00085194">
        <w:rPr>
          <w:sz w:val="28"/>
          <w:szCs w:val="28"/>
        </w:rPr>
        <w:t xml:space="preserve"> </w:t>
      </w:r>
      <w:r w:rsidR="00E83DBE">
        <w:rPr>
          <w:sz w:val="28"/>
          <w:szCs w:val="28"/>
        </w:rPr>
        <w:t xml:space="preserve">Brief by Alisa </w:t>
      </w:r>
    </w:p>
    <w:p w14:paraId="435595CC" w14:textId="7336C488" w:rsidR="005E1ABE" w:rsidRDefault="00F62A0C" w:rsidP="00B0021A">
      <w:pPr>
        <w:pStyle w:val="NoSpacing"/>
        <w:spacing w:line="276" w:lineRule="auto"/>
      </w:pPr>
      <w:r>
        <w:rPr>
          <w:noProof/>
        </w:rPr>
        <w:drawing>
          <wp:inline distT="0" distB="0" distL="0" distR="0" wp14:anchorId="283D06DF" wp14:editId="0777D60C">
            <wp:extent cx="6246765" cy="3229910"/>
            <wp:effectExtent l="114300" t="114300" r="116205" b="142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7-02-11 09.24.5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6765" cy="3229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43AFB72" w14:textId="77777777" w:rsidR="00C267F6" w:rsidRDefault="00BF3EE1" w:rsidP="00B94FF9">
      <w:r>
        <w:t xml:space="preserve">In a </w:t>
      </w:r>
      <w:r w:rsidR="00E46DED">
        <w:t>resolution</w:t>
      </w:r>
      <w:r>
        <w:t xml:space="preserve"> about privacy in criminal procedure, search warrants are naturall</w:t>
      </w:r>
      <w:r w:rsidR="00E46DED">
        <w:t xml:space="preserve">y a fundamental aspect of the debate. The United States warrant system provides a clear and simple application for judges, most of whom are quite familiar with the Fourth Amendment. </w:t>
      </w:r>
    </w:p>
    <w:p w14:paraId="392F3A3F" w14:textId="277A271B" w:rsidR="00E46DED" w:rsidRDefault="00C267F6" w:rsidP="00B94FF9">
      <w:r>
        <w:t xml:space="preserve">Depending on the specifics of the case, search warrant applications can be used on either side of the resolution. </w:t>
      </w:r>
      <w:r w:rsidR="00E46DED">
        <w:t xml:space="preserve">Therefore, it can be frustrating when debaters attempt to claim that search warrant applications are non-resolutional. The argument typically </w:t>
      </w:r>
      <w:r w:rsidR="00085194">
        <w:t>goes something</w:t>
      </w:r>
      <w:r w:rsidR="00E46DED">
        <w:t xml:space="preserve"> like this:</w:t>
      </w:r>
    </w:p>
    <w:p w14:paraId="4C1C2789" w14:textId="0328AF7A" w:rsidR="00E46DED" w:rsidRDefault="00085194" w:rsidP="00E46DED">
      <w:pPr>
        <w:ind w:left="720"/>
      </w:pPr>
      <w:r>
        <w:t>My opponent</w:t>
      </w:r>
      <w:r w:rsidR="00E46DED">
        <w:t xml:space="preserve"> has presented an application concerning search warrants. The</w:t>
      </w:r>
      <w:r>
        <w:t xml:space="preserve"> affirmative</w:t>
      </w:r>
      <w:r w:rsidR="00E46DED">
        <w:t xml:space="preserve"> claim is that the search warrant system suggests that privacy is rightly limited by the search for truth, and when a search warrant is issued the courts are valuing truth-seeking over privacy. </w:t>
      </w:r>
      <w:r>
        <w:t xml:space="preserve">(Or, when negatives run the argument: Their claim is that a search warrant wrongly violates privacy in the search for truth.) </w:t>
      </w:r>
      <w:r w:rsidR="00E46DED">
        <w:t xml:space="preserve">My response is that search warrant applications are non-resolutional. Once a search warrant is issued, </w:t>
      </w:r>
      <w:r>
        <w:t xml:space="preserve">the individual whose property is searched has lost their right to privacy. Because the search warrant application does not present the conflict that the resolution requires the search warrant application has no impact on the debate. </w:t>
      </w:r>
    </w:p>
    <w:p w14:paraId="25733672" w14:textId="0FFBFD76" w:rsidR="00BE16EB" w:rsidRDefault="00C267F6" w:rsidP="00B94FF9">
      <w:r>
        <w:t>The following brief prepares a response to the argument that search warrant examples have no bearing on the resolution.</w:t>
      </w:r>
      <w:r w:rsidR="00BE16EB">
        <w:t xml:space="preserve"> While this brief was initially prepared for affirmative use, it </w:t>
      </w:r>
      <w:r w:rsidR="00BE16EB">
        <w:t>can be applied</w:t>
      </w:r>
      <w:r w:rsidR="00BE16EB">
        <w:t xml:space="preserve"> to</w:t>
      </w:r>
      <w:r w:rsidR="00BE16EB">
        <w:t xml:space="preserve"> either </w:t>
      </w:r>
      <w:r w:rsidR="00BE16EB">
        <w:lastRenderedPageBreak/>
        <w:t>affirmative or negative arguments at the debater’s discretion</w:t>
      </w:r>
      <w:r w:rsidR="000865F5">
        <w:t>,</w:t>
      </w:r>
      <w:r w:rsidR="00BE16EB">
        <w:t xml:space="preserve"> </w:t>
      </w:r>
      <w:r w:rsidR="00BE16EB">
        <w:t>because i</w:t>
      </w:r>
      <w:r w:rsidR="000865F5">
        <w:t>t</w:t>
      </w:r>
      <w:r w:rsidR="00BE16EB">
        <w:t xml:space="preserve"> counters a question of resolutional applicability. </w:t>
      </w:r>
      <w:r w:rsidR="00B3567E">
        <w:t xml:space="preserve">The information provided </w:t>
      </w:r>
      <w:r w:rsidR="00D32335">
        <w:t xml:space="preserve">is directed toward two major </w:t>
      </w:r>
      <w:r w:rsidR="004A5D6C">
        <w:t>counter-</w:t>
      </w:r>
      <w:r w:rsidR="00D32335">
        <w:t xml:space="preserve">arguments. </w:t>
      </w:r>
    </w:p>
    <w:p w14:paraId="006D6C6A" w14:textId="25043D52" w:rsidR="004A5D6C" w:rsidRDefault="004A5D6C" w:rsidP="00B94FF9">
      <w:r>
        <w:t xml:space="preserve">The first </w:t>
      </w:r>
      <w:r w:rsidR="003F64D7">
        <w:t>four</w:t>
      </w:r>
      <w:r>
        <w:t xml:space="preserve"> arguments assume that the debater using this brief believes that the resolution refers to a natural right to privacy. If this is true, then a person can lose their legal right to privacy, but if their natural right is intact then the application is resolutional. </w:t>
      </w:r>
    </w:p>
    <w:p w14:paraId="07E0D839" w14:textId="6F3DF242" w:rsidR="004A5D6C" w:rsidRDefault="004A5D6C" w:rsidP="00B94FF9">
      <w:r>
        <w:t xml:space="preserve">Arguments </w:t>
      </w:r>
      <w:r w:rsidR="003F64D7">
        <w:t>five</w:t>
      </w:r>
      <w:r>
        <w:t xml:space="preserve"> through </w:t>
      </w:r>
      <w:r w:rsidR="003F64D7">
        <w:t>eight</w:t>
      </w:r>
      <w:bookmarkStart w:id="1" w:name="_GoBack"/>
      <w:bookmarkEnd w:id="1"/>
      <w:r>
        <w:t xml:space="preserve"> focus on the claim that t</w:t>
      </w:r>
      <w:r>
        <w:t>he conflict</w:t>
      </w:r>
      <w:r>
        <w:t xml:space="preserve"> needed for the resolution</w:t>
      </w:r>
      <w:r>
        <w:t xml:space="preserve"> is found in the issuing of the warrant. The </w:t>
      </w:r>
      <w:r>
        <w:t xml:space="preserve">very </w:t>
      </w:r>
      <w:r>
        <w:t>existence of warrants is dependent on a conflict with privacy</w:t>
      </w:r>
      <w:r>
        <w:t xml:space="preserve">. When a warrant is issued, the courts are choosing truth-seeking, making warrant applications some of the </w:t>
      </w:r>
      <w:r w:rsidR="00BE16EB">
        <w:t>clearest</w:t>
      </w:r>
      <w:r>
        <w:t xml:space="preserve"> examples of the resolution in progress in the real world. </w:t>
      </w:r>
    </w:p>
    <w:p w14:paraId="314FFA8C" w14:textId="3DDC1678" w:rsidR="00214200" w:rsidRPr="003F64D7" w:rsidRDefault="00214200" w:rsidP="00B94FF9">
      <w:r w:rsidRPr="003F64D7">
        <w:t>The tags used in this brief include:</w:t>
      </w:r>
    </w:p>
    <w:p w14:paraId="0E682050" w14:textId="77777777" w:rsidR="003F64D7" w:rsidRPr="003F64D7" w:rsidRDefault="003F64D7" w:rsidP="003F64D7">
      <w:pPr>
        <w:pStyle w:val="RedEvidenceTag"/>
        <w:numPr>
          <w:ilvl w:val="0"/>
          <w:numId w:val="34"/>
        </w:numPr>
        <w:spacing w:line="240" w:lineRule="auto"/>
        <w:rPr>
          <w:b w:val="0"/>
          <w:sz w:val="24"/>
          <w:szCs w:val="24"/>
        </w:rPr>
      </w:pPr>
      <w:r w:rsidRPr="003F64D7">
        <w:rPr>
          <w:b w:val="0"/>
          <w:sz w:val="24"/>
          <w:szCs w:val="24"/>
        </w:rPr>
        <w:t>Legal versus Moral Rights</w:t>
      </w:r>
    </w:p>
    <w:p w14:paraId="55B3A7C3" w14:textId="66AE417D" w:rsidR="003F64D7" w:rsidRDefault="003F64D7" w:rsidP="003F64D7">
      <w:pPr>
        <w:pStyle w:val="RedEvidenceTag"/>
        <w:numPr>
          <w:ilvl w:val="0"/>
          <w:numId w:val="34"/>
        </w:numPr>
        <w:spacing w:line="240" w:lineRule="auto"/>
        <w:rPr>
          <w:b w:val="0"/>
          <w:sz w:val="24"/>
          <w:szCs w:val="24"/>
        </w:rPr>
      </w:pPr>
      <w:r w:rsidRPr="003F64D7">
        <w:rPr>
          <w:b w:val="0"/>
          <w:sz w:val="24"/>
          <w:szCs w:val="24"/>
        </w:rPr>
        <w:t>Laws Do Not Determine Morality</w:t>
      </w:r>
    </w:p>
    <w:p w14:paraId="6837D162" w14:textId="044C4BFF" w:rsidR="003F64D7" w:rsidRDefault="003F64D7" w:rsidP="003F64D7">
      <w:pPr>
        <w:pStyle w:val="RedEvidenceTag"/>
        <w:numPr>
          <w:ilvl w:val="0"/>
          <w:numId w:val="34"/>
        </w:numPr>
        <w:spacing w:line="240" w:lineRule="auto"/>
        <w:rPr>
          <w:b w:val="0"/>
          <w:sz w:val="24"/>
          <w:szCs w:val="24"/>
        </w:rPr>
      </w:pPr>
      <w:r w:rsidRPr="003F64D7">
        <w:rPr>
          <w:b w:val="0"/>
          <w:sz w:val="24"/>
          <w:szCs w:val="24"/>
        </w:rPr>
        <w:t>Natural Right to Privacy (Not Removed by Circumstance)</w:t>
      </w:r>
    </w:p>
    <w:p w14:paraId="7E0C248A" w14:textId="0AC98E63" w:rsidR="003F64D7" w:rsidRPr="003F64D7" w:rsidRDefault="003F64D7" w:rsidP="003F64D7">
      <w:pPr>
        <w:pStyle w:val="RedEvidenceTag"/>
        <w:numPr>
          <w:ilvl w:val="0"/>
          <w:numId w:val="34"/>
        </w:numPr>
        <w:spacing w:line="240" w:lineRule="auto"/>
        <w:rPr>
          <w:b w:val="0"/>
          <w:sz w:val="24"/>
          <w:szCs w:val="24"/>
        </w:rPr>
      </w:pPr>
      <w:r w:rsidRPr="003F64D7">
        <w:rPr>
          <w:b w:val="0"/>
          <w:sz w:val="24"/>
          <w:szCs w:val="24"/>
        </w:rPr>
        <w:t>Privacy is an Extension of the Natural Right to Property</w:t>
      </w:r>
    </w:p>
    <w:p w14:paraId="59FA24EC" w14:textId="479626E0" w:rsidR="00531224" w:rsidRPr="003F64D7" w:rsidRDefault="003F64D7" w:rsidP="003F64D7">
      <w:pPr>
        <w:pStyle w:val="RedEvidenceTag"/>
        <w:numPr>
          <w:ilvl w:val="0"/>
          <w:numId w:val="34"/>
        </w:numPr>
        <w:spacing w:line="240" w:lineRule="auto"/>
        <w:rPr>
          <w:b w:val="0"/>
          <w:sz w:val="24"/>
          <w:szCs w:val="24"/>
        </w:rPr>
      </w:pPr>
      <w:r w:rsidRPr="003F64D7">
        <w:rPr>
          <w:b w:val="0"/>
          <w:sz w:val="24"/>
          <w:szCs w:val="24"/>
        </w:rPr>
        <w:t>The Warrant Requirement Proves Privacy in Play</w:t>
      </w:r>
    </w:p>
    <w:p w14:paraId="4986307A" w14:textId="395E473C" w:rsidR="003F64D7" w:rsidRDefault="003F64D7" w:rsidP="003F64D7">
      <w:pPr>
        <w:pStyle w:val="RedEvidenceTag"/>
        <w:numPr>
          <w:ilvl w:val="0"/>
          <w:numId w:val="34"/>
        </w:numPr>
        <w:spacing w:line="240" w:lineRule="auto"/>
        <w:rPr>
          <w:b w:val="0"/>
          <w:sz w:val="24"/>
          <w:szCs w:val="24"/>
        </w:rPr>
      </w:pPr>
      <w:r w:rsidRPr="003F64D7">
        <w:rPr>
          <w:b w:val="0"/>
          <w:sz w:val="24"/>
          <w:szCs w:val="24"/>
        </w:rPr>
        <w:t>The Fourth Amendment Balances Privacy and Truth</w:t>
      </w:r>
    </w:p>
    <w:p w14:paraId="318D314F" w14:textId="77777777" w:rsidR="003F64D7" w:rsidRPr="003F64D7" w:rsidRDefault="003F64D7" w:rsidP="003F64D7">
      <w:pPr>
        <w:pStyle w:val="RedEvidenceTag"/>
        <w:numPr>
          <w:ilvl w:val="0"/>
          <w:numId w:val="34"/>
        </w:numPr>
        <w:spacing w:line="240" w:lineRule="auto"/>
        <w:rPr>
          <w:b w:val="0"/>
          <w:sz w:val="24"/>
          <w:szCs w:val="24"/>
        </w:rPr>
      </w:pPr>
      <w:r w:rsidRPr="003F64D7">
        <w:rPr>
          <w:b w:val="0"/>
          <w:sz w:val="24"/>
          <w:szCs w:val="24"/>
        </w:rPr>
        <w:t xml:space="preserve">Warrants Only Exist in Contrast to Privacy </w:t>
      </w:r>
    </w:p>
    <w:p w14:paraId="4D4E1654" w14:textId="77777777" w:rsidR="003F64D7" w:rsidRPr="003F64D7" w:rsidRDefault="003F64D7" w:rsidP="003F64D7">
      <w:pPr>
        <w:pStyle w:val="RedEvidenceTag"/>
        <w:numPr>
          <w:ilvl w:val="0"/>
          <w:numId w:val="34"/>
        </w:numPr>
        <w:spacing w:line="240" w:lineRule="auto"/>
        <w:rPr>
          <w:b w:val="0"/>
          <w:sz w:val="24"/>
          <w:szCs w:val="24"/>
        </w:rPr>
      </w:pPr>
      <w:r w:rsidRPr="003F64D7">
        <w:rPr>
          <w:b w:val="0"/>
          <w:sz w:val="24"/>
          <w:szCs w:val="24"/>
        </w:rPr>
        <w:t>Search and Seizure Conflicts with Privacy</w:t>
      </w:r>
    </w:p>
    <w:p w14:paraId="723548BF" w14:textId="409CC890" w:rsidR="00F57060" w:rsidRDefault="00C267F6" w:rsidP="00F57060">
      <w:pPr>
        <w:pStyle w:val="Red-Title"/>
      </w:pPr>
      <w:r>
        <w:lastRenderedPageBreak/>
        <w:t xml:space="preserve">Defending </w:t>
      </w:r>
      <w:r w:rsidR="00BF3EE1">
        <w:t>Search Warrants</w:t>
      </w:r>
    </w:p>
    <w:p w14:paraId="7C24338A" w14:textId="237FD061" w:rsidR="009F54CA" w:rsidRDefault="001514FA" w:rsidP="004A6116">
      <w:pPr>
        <w:pStyle w:val="RedEvidenceTag"/>
      </w:pPr>
      <w:r>
        <w:t xml:space="preserve">Legal </w:t>
      </w:r>
      <w:r w:rsidR="005047CB">
        <w:t>versus</w:t>
      </w:r>
      <w:r>
        <w:t xml:space="preserve"> Moral Rights</w:t>
      </w:r>
    </w:p>
    <w:p w14:paraId="58D2685B" w14:textId="2A9889CC" w:rsidR="001F62BD" w:rsidRDefault="001F62BD" w:rsidP="001514FA">
      <w:pPr>
        <w:pStyle w:val="RedEvidenceCitation"/>
      </w:pPr>
      <w:r>
        <w:t>“</w:t>
      </w:r>
      <w:r w:rsidR="001514FA">
        <w:t>Understanding the Tools - Moral Rights: Theoretical Background</w:t>
      </w:r>
      <w:r>
        <w:t xml:space="preserve">” </w:t>
      </w:r>
      <w:r w:rsidR="001514FA">
        <w:t>SMU</w:t>
      </w:r>
      <w:r>
        <w:t>, Accessed 12/</w:t>
      </w:r>
      <w:r w:rsidR="001514FA">
        <w:t>30</w:t>
      </w:r>
      <w:r>
        <w:t xml:space="preserve">/18. </w:t>
      </w:r>
      <w:r w:rsidR="001514FA" w:rsidRPr="001514FA">
        <w:rPr>
          <w:rStyle w:val="Hyperlink"/>
        </w:rPr>
        <w:t>https://www.smu.edu/Provost/Ethics/Resources/EthicsToolBox/UnderstandingtheTools/MoralRightsTheoreticalBackground</w:t>
      </w:r>
    </w:p>
    <w:p w14:paraId="0588A2C7" w14:textId="3BEC9D8B" w:rsidR="00B612F8" w:rsidRPr="001514FA" w:rsidRDefault="001514FA" w:rsidP="001514FA">
      <w:pPr>
        <w:pStyle w:val="RedEvidence"/>
      </w:pPr>
      <w:r w:rsidRPr="001514FA">
        <w:t>We must, of course, distinguish between moral rights and legal rights. Slaveholders in the antebellum South had legal property rights in their slaves: legally, their slaves were their property. But it does not follow that they had any moral property rights in their slaves: morally, their slaves were not property, but rather free and equal beings. Perhaps less obviously, we must also distinguish between rights that are recognized or enforced and those that are not. Slaves in the antebellum South had moral rights to liberty and equality that were neither recognized nor enforced, either by the law or by the conventional morality of the antebellum South.</w:t>
      </w:r>
    </w:p>
    <w:p w14:paraId="7C45BAAE" w14:textId="4FEA49B0" w:rsidR="006D548E" w:rsidRDefault="002F27DB" w:rsidP="006D548E">
      <w:pPr>
        <w:pStyle w:val="RedEvidenceTag"/>
      </w:pPr>
      <w:r>
        <w:t>Laws Do Not Determine Morality</w:t>
      </w:r>
    </w:p>
    <w:p w14:paraId="1A17959B" w14:textId="30A8380A" w:rsidR="006D548E" w:rsidRDefault="002F27DB" w:rsidP="006D548E">
      <w:pPr>
        <w:pStyle w:val="RedEvidenceCitation"/>
      </w:pPr>
      <w:r>
        <w:t xml:space="preserve">Tommaso </w:t>
      </w:r>
      <w:proofErr w:type="spellStart"/>
      <w:r>
        <w:t>Pavone</w:t>
      </w:r>
      <w:proofErr w:type="spellEnd"/>
      <w:r w:rsidR="006D548E">
        <w:t>. “The P</w:t>
      </w:r>
      <w:r>
        <w:t>hilosophy of Law Outline</w:t>
      </w:r>
      <w:r w:rsidR="006D548E">
        <w:t xml:space="preserve">.” </w:t>
      </w:r>
      <w:r>
        <w:t>Princeton</w:t>
      </w:r>
      <w:r w:rsidR="006D548E">
        <w:t xml:space="preserve">, </w:t>
      </w:r>
      <w:r>
        <w:t>Spring 2015</w:t>
      </w:r>
      <w:r w:rsidR="006D548E">
        <w:t xml:space="preserve">. </w:t>
      </w:r>
      <w:r w:rsidRPr="002F27DB">
        <w:rPr>
          <w:rStyle w:val="Hyperlink"/>
        </w:rPr>
        <w:t>https://scholar.princeton.edu/sites/default/files/tpavone/files/philosophy_of_law_outline.pdf</w:t>
      </w:r>
    </w:p>
    <w:p w14:paraId="46B3BE19" w14:textId="77777777" w:rsidR="002F27DB" w:rsidRDefault="002F27DB" w:rsidP="006D548E">
      <w:pPr>
        <w:pStyle w:val="RedEvidence"/>
      </w:pPr>
      <w:r>
        <w:t xml:space="preserve">5. The distinctions between morality and law </w:t>
      </w:r>
    </w:p>
    <w:p w14:paraId="265F32EB" w14:textId="77777777" w:rsidR="002F27DB" w:rsidRDefault="002F27DB" w:rsidP="002F27DB">
      <w:pPr>
        <w:pStyle w:val="RedEvidence"/>
        <w:numPr>
          <w:ilvl w:val="0"/>
          <w:numId w:val="35"/>
        </w:numPr>
      </w:pPr>
      <w:r>
        <w:t xml:space="preserve">Laws are often less important than morals: “In contrast with morals [...] some, though not all, rules of law, occupy a relatively low place in the scale of serious importance. They may be tiresome to follow, but they do not demand great sacrifice” </w:t>
      </w:r>
    </w:p>
    <w:p w14:paraId="0E2A4262" w14:textId="77777777" w:rsidR="002F27DB" w:rsidRDefault="002F27DB" w:rsidP="002F27DB">
      <w:pPr>
        <w:pStyle w:val="RedEvidence"/>
        <w:numPr>
          <w:ilvl w:val="0"/>
          <w:numId w:val="35"/>
        </w:numPr>
      </w:pPr>
      <w:r>
        <w:t xml:space="preserve">Laws can be changed by deliberate enactment: “By contrast moral rules or principles cannot be brought into being or changed or eliminated in this way” </w:t>
      </w:r>
    </w:p>
    <w:p w14:paraId="22C79D92" w14:textId="77777777" w:rsidR="002F27DB" w:rsidRDefault="002F27DB" w:rsidP="002F27DB">
      <w:pPr>
        <w:pStyle w:val="RedEvidence"/>
        <w:numPr>
          <w:ilvl w:val="0"/>
          <w:numId w:val="35"/>
        </w:numPr>
      </w:pPr>
      <w:r>
        <w:t xml:space="preserve">Legal responsibility cannot be evaded by an inability to act: “by contrast, in morals ‘I could not help it’ is always an excuse, and moral obligation would be altogether different from what it is if the moral ‘ought’ did not in this sense imply ‘can’.” </w:t>
      </w:r>
    </w:p>
    <w:p w14:paraId="07D9012B" w14:textId="77777777" w:rsidR="006D548E" w:rsidRDefault="002F27DB" w:rsidP="002F27DB">
      <w:pPr>
        <w:pStyle w:val="RedEvidence"/>
        <w:numPr>
          <w:ilvl w:val="0"/>
          <w:numId w:val="35"/>
        </w:numPr>
      </w:pPr>
      <w:r>
        <w:t>Laws are exerted by threats or appeals to interest: Whereas moral pressure is exerted “by reminders of the moral character of the action contemplated of the demands of morality.”</w:t>
      </w:r>
    </w:p>
    <w:p w14:paraId="6C18AC0E" w14:textId="77777777" w:rsidR="005047CB" w:rsidRDefault="005047CB">
      <w:pPr>
        <w:spacing w:after="0" w:line="240" w:lineRule="auto"/>
        <w:rPr>
          <w:rFonts w:eastAsiaTheme="majorEastAsia"/>
          <w:b/>
          <w:sz w:val="20"/>
          <w:szCs w:val="20"/>
        </w:rPr>
      </w:pPr>
      <w:r>
        <w:br w:type="page"/>
      </w:r>
    </w:p>
    <w:p w14:paraId="344DB9C7" w14:textId="7969D4E1" w:rsidR="005047CB" w:rsidRDefault="005047CB" w:rsidP="005047CB">
      <w:pPr>
        <w:pStyle w:val="RedEvidenceTag"/>
      </w:pPr>
      <w:r>
        <w:lastRenderedPageBreak/>
        <w:t>Natural Right to Privacy (Not Removed by Circumstance)</w:t>
      </w:r>
    </w:p>
    <w:p w14:paraId="762D566D" w14:textId="77777777" w:rsidR="005047CB" w:rsidRDefault="005047CB" w:rsidP="005047CB">
      <w:pPr>
        <w:pStyle w:val="RedEvidence"/>
        <w:rPr>
          <w:rStyle w:val="Hyperlink"/>
          <w:i/>
        </w:rPr>
      </w:pPr>
      <w:r w:rsidRPr="00830F8F">
        <w:rPr>
          <w:i/>
        </w:rPr>
        <w:t xml:space="preserve">Catherine M. Barrett, </w:t>
      </w:r>
      <w:r>
        <w:rPr>
          <w:i/>
        </w:rPr>
        <w:t>“</w:t>
      </w:r>
      <w:r w:rsidRPr="00830F8F">
        <w:rPr>
          <w:i/>
        </w:rPr>
        <w:t>FBI Internet Surveillance: The Need for a Natural Rights Application of the Fourth Amendment to Insure Internet Privacy</w:t>
      </w:r>
      <w:r>
        <w:rPr>
          <w:i/>
        </w:rPr>
        <w:t>”</w:t>
      </w:r>
      <w:r w:rsidRPr="00830F8F">
        <w:rPr>
          <w:i/>
        </w:rPr>
        <w:t>, 8 RICH. J.L. &amp; TECH. 16</w:t>
      </w:r>
      <w:r>
        <w:rPr>
          <w:i/>
        </w:rPr>
        <w:t xml:space="preserve">. </w:t>
      </w:r>
      <w:r w:rsidRPr="00830F8F">
        <w:rPr>
          <w:i/>
        </w:rPr>
        <w:t>Spring 2002</w:t>
      </w:r>
      <w:r>
        <w:rPr>
          <w:i/>
        </w:rPr>
        <w:t xml:space="preserve">. </w:t>
      </w:r>
      <w:hyperlink r:id="rId9" w:history="1">
        <w:r w:rsidRPr="00BC5A34">
          <w:rPr>
            <w:rStyle w:val="Hyperlink"/>
            <w:i/>
          </w:rPr>
          <w:t>http://www.jolt.richmond.edu/v8i3/article16.html</w:t>
        </w:r>
      </w:hyperlink>
      <w:r w:rsidRPr="00830F8F">
        <w:rPr>
          <w:rStyle w:val="Hyperlink"/>
          <w:i/>
        </w:rPr>
        <w:t>.</w:t>
      </w:r>
    </w:p>
    <w:p w14:paraId="0B69E268" w14:textId="6318C9B1" w:rsidR="005047CB" w:rsidRDefault="005047CB" w:rsidP="005047CB">
      <w:pPr>
        <w:pStyle w:val="RedEvidence"/>
      </w:pPr>
      <w:r>
        <w:t xml:space="preserve">In </w:t>
      </w:r>
      <w:r w:rsidRPr="00830F8F">
        <w:t xml:space="preserve">Epstein introduces privacy rights grounded in natural rights jurisprudence as a superior approach to evaluate questions arising from the use of increasingly advanced technologies because it focuses on the act of communication, rather than focusing on the means or content of communication.[102] As already noted, natural rights jurisprudence is grounded in the premise that individuals, because they are natural beings, have certain inherent rights. </w:t>
      </w:r>
      <w:r w:rsidRPr="005047CB">
        <w:rPr>
          <w:u w:val="single"/>
        </w:rPr>
        <w:t>Therefore, individual privacy is not a subjective expectation that leads to the belief that there is a “right to privacy;” rather, it is fundamental that every human being has certain natural rights, chief among them the right to be secure in one’s own thoughts, words, and actions, so long as they do not infringe on the rights of others or harm others.</w:t>
      </w:r>
      <w:r w:rsidRPr="00830F8F">
        <w:t xml:space="preserve"> Epstein rejects the notion that privacy rights are created by the state and says that, “rights are justified in a normative way simply because the state chooses to protect them, as a matter of grace.” [103] To illustrate the point, Epstein notes “a common example of personal liberty is that the state should prohibit murder because it is wrong; murder is not wrong because the state prohibits it</w:t>
      </w:r>
      <w:proofErr w:type="gramStart"/>
      <w:r w:rsidRPr="00830F8F">
        <w:t>.”[</w:t>
      </w:r>
      <w:proofErr w:type="gramEnd"/>
      <w:r w:rsidRPr="00830F8F">
        <w:t>104]</w:t>
      </w:r>
    </w:p>
    <w:p w14:paraId="6432B3F6" w14:textId="77777777" w:rsidR="003F64D7" w:rsidRDefault="003F64D7" w:rsidP="003F64D7">
      <w:pPr>
        <w:pStyle w:val="RedEvidenceTag"/>
      </w:pPr>
      <w:r>
        <w:t>Privacy is an Extension of the Natural Right to Property</w:t>
      </w:r>
    </w:p>
    <w:p w14:paraId="082ED36A" w14:textId="77777777" w:rsidR="003F64D7" w:rsidRDefault="003F64D7" w:rsidP="003F64D7">
      <w:pPr>
        <w:pStyle w:val="RedEvidenceCitation"/>
        <w:rPr>
          <w:rStyle w:val="Hyperlink"/>
        </w:rPr>
      </w:pPr>
      <w:r w:rsidRPr="00BA4B69">
        <w:t xml:space="preserve">David </w:t>
      </w:r>
      <w:proofErr w:type="spellStart"/>
      <w:r w:rsidRPr="00BA4B69">
        <w:t>Fillingham</w:t>
      </w:r>
      <w:proofErr w:type="spellEnd"/>
      <w:r>
        <w:t>. “</w:t>
      </w:r>
      <w:r w:rsidRPr="00BA4B69">
        <w:t>6.805/STS085: Listening in the Dark - Wiretapping and Privacy in America</w:t>
      </w:r>
      <w:r>
        <w:t xml:space="preserve">.” </w:t>
      </w:r>
      <w:r w:rsidRPr="00BA4B69">
        <w:t>Paper for MIT 6.805/STS085: Ethics and Law on the Electronic Frontier, Fall 1997</w:t>
      </w:r>
      <w:r>
        <w:t xml:space="preserve">. </w:t>
      </w:r>
      <w:hyperlink r:id="rId10" w:history="1">
        <w:r w:rsidRPr="004E7A4C">
          <w:rPr>
            <w:rStyle w:val="Hyperlink"/>
          </w:rPr>
          <w:t>http://groups.csail.mit.edu/mac/classes/6.805/student-papers/fall97-papers/fillingham-wiretapping.html</w:t>
        </w:r>
      </w:hyperlink>
    </w:p>
    <w:p w14:paraId="07714455" w14:textId="77777777" w:rsidR="003F64D7" w:rsidRPr="003F64D7" w:rsidRDefault="003F64D7" w:rsidP="003F64D7">
      <w:pPr>
        <w:pStyle w:val="RedEvidenceCitation"/>
        <w:rPr>
          <w:i w:val="0"/>
        </w:rPr>
      </w:pPr>
      <w:r w:rsidRPr="00BA4B69">
        <w:rPr>
          <w:i w:val="0"/>
        </w:rPr>
        <w:t>In his Two Treatises of Government, John Locke carried forward this idea of "privacy as an extension of property." He describes a natural state of man, in which private property rights are endowed from God, and should therefore be protected from intrusion by the Government [2]. According to this line of thought, one has a right to expect the government to refrain from intrusion into your home for the same reason the Government does not have a right to simply take your home away - the house and the land it sits on are "private" property. Locke’s thoughts were also important in the privacy debate for another reason - it was he who first constructed the argument that governments are set up among the population of a society to preserve natural rights - and that if a government ceases to uphold these rights, then the people are morally justified in overthrowing the government. These thoughts, of course, find their way into our own Declaration of Independence: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[3]</w:t>
      </w:r>
    </w:p>
    <w:p w14:paraId="48FE709B" w14:textId="77777777" w:rsidR="003F64D7" w:rsidRPr="004952CB" w:rsidRDefault="003F64D7" w:rsidP="003F64D7">
      <w:pPr>
        <w:pStyle w:val="RedEvidence"/>
        <w:ind w:left="0"/>
      </w:pPr>
    </w:p>
    <w:p w14:paraId="527E9A05" w14:textId="2CD049B1" w:rsidR="001F62BD" w:rsidRDefault="00243F3A" w:rsidP="00B612F8">
      <w:pPr>
        <w:pStyle w:val="RedEvidenceTag"/>
      </w:pPr>
      <w:r>
        <w:lastRenderedPageBreak/>
        <w:t>The Warrant Requirement Proves Privacy in Play</w:t>
      </w:r>
    </w:p>
    <w:p w14:paraId="58D6710C" w14:textId="5AD20A56" w:rsidR="004952CB" w:rsidRDefault="004952CB" w:rsidP="001F62BD">
      <w:pPr>
        <w:pStyle w:val="RedEvidenceCitation"/>
      </w:pPr>
      <w:r w:rsidRPr="004952CB">
        <w:t xml:space="preserve">Cameron F. Kerry </w:t>
      </w:r>
      <w:r w:rsidR="001F62BD">
        <w:t>“</w:t>
      </w:r>
      <w:r w:rsidRPr="004952CB">
        <w:t>Why protecting privacy is a losing game today—and how to change the game</w:t>
      </w:r>
      <w:r>
        <w:t>.” Brookings Institute</w:t>
      </w:r>
      <w:r w:rsidR="001F62BD">
        <w:t xml:space="preserve">, </w:t>
      </w:r>
      <w:r>
        <w:t>July 12, 2018</w:t>
      </w:r>
      <w:r w:rsidR="001F62BD">
        <w:t xml:space="preserve">. </w:t>
      </w:r>
    </w:p>
    <w:p w14:paraId="5556D301" w14:textId="3249EB59" w:rsidR="001F62BD" w:rsidRDefault="004952CB" w:rsidP="001F62BD">
      <w:pPr>
        <w:pStyle w:val="RedEvidenceCitation"/>
      </w:pPr>
      <w:r w:rsidRPr="004952CB">
        <w:rPr>
          <w:rStyle w:val="Hyperlink"/>
        </w:rPr>
        <w:t>https://www.brookings.edu/research/why-protecting-privacy-is-a-losing-game-today-and-how-to-change-the-game/</w:t>
      </w:r>
      <w:r w:rsidR="001F62BD">
        <w:t xml:space="preserve"> </w:t>
      </w:r>
    </w:p>
    <w:p w14:paraId="3D6BD0D3" w14:textId="087B4E9D" w:rsidR="009F54CA" w:rsidRDefault="004952CB" w:rsidP="009F54CA">
      <w:pPr>
        <w:pStyle w:val="RedEvidence"/>
      </w:pPr>
      <w:r w:rsidRPr="004952CB">
        <w:t>The Supreme Court in its recent Carpenter decision recognized how constant streams of data about us change the ways that privacy should be protected. In holding that enforcement acquisition of cell phone location records requires a warrant, the Court considered the “detailed, encyclopedic, and effortlessly compiled” information available from cell service location records and “the seismic shifts in digital technology” that made these records available, and concluded that people do not necessarily surrender privacy interests to collect data they generate or by engaging in behavior that can be observed publicly. While there was disagreement among Justices as to the sources of privacy norms, two of the dissenters, Justice Alito and Gorsuch, pointed to “expectations of privacy” as vulnerable because they can erode or be defined away.</w:t>
      </w:r>
    </w:p>
    <w:p w14:paraId="23065AD8" w14:textId="60DE6DDD" w:rsidR="00C82611" w:rsidRDefault="00C82611" w:rsidP="00C82611">
      <w:pPr>
        <w:pStyle w:val="RedEvidenceTag"/>
      </w:pPr>
      <w:r>
        <w:t>The Fourth Amendment Balances Privacy and Truth</w:t>
      </w:r>
    </w:p>
    <w:p w14:paraId="4ED527B9" w14:textId="77777777" w:rsidR="00C82611" w:rsidRDefault="00C82611" w:rsidP="00C82611">
      <w:pPr>
        <w:pStyle w:val="RedEvidenceCitation"/>
      </w:pPr>
      <w:r>
        <w:t xml:space="preserve">“The Interest Protected.” </w:t>
      </w:r>
      <w:proofErr w:type="spellStart"/>
      <w:r>
        <w:t>Justia</w:t>
      </w:r>
      <w:proofErr w:type="spellEnd"/>
      <w:r>
        <w:t>, Accessed 12/31/18.</w:t>
      </w:r>
    </w:p>
    <w:p w14:paraId="6261C95C" w14:textId="77777777" w:rsidR="00C82611" w:rsidRDefault="00C82611" w:rsidP="00C82611">
      <w:pPr>
        <w:pStyle w:val="RedEvidenceCitation"/>
        <w:rPr>
          <w:rStyle w:val="Hyperlink"/>
        </w:rPr>
      </w:pPr>
      <w:r>
        <w:t xml:space="preserve"> </w:t>
      </w:r>
      <w:r w:rsidRPr="00C82611">
        <w:rPr>
          <w:rStyle w:val="Hyperlink"/>
        </w:rPr>
        <w:t xml:space="preserve">https://law.justia.com/constitution/us/amendment-04/03-the-interest-protected.html#fn-36 </w:t>
      </w:r>
    </w:p>
    <w:p w14:paraId="5C76B080" w14:textId="77777777" w:rsidR="00C82611" w:rsidRPr="00C82611" w:rsidRDefault="00C82611" w:rsidP="00C82611">
      <w:pPr>
        <w:pStyle w:val="RedEvidenceCitation"/>
        <w:rPr>
          <w:i w:val="0"/>
        </w:rPr>
      </w:pPr>
      <w:r w:rsidRPr="00C82611">
        <w:rPr>
          <w:i w:val="0"/>
        </w:rPr>
        <w:t>The Court later rejected this approach. “The premise that property interests control the right of the government to search and seize has been discredited</w:t>
      </w:r>
      <w:proofErr w:type="gramStart"/>
      <w:r w:rsidRPr="00C82611">
        <w:rPr>
          <w:i w:val="0"/>
        </w:rPr>
        <w:t>. . . .</w:t>
      </w:r>
      <w:proofErr w:type="gramEnd"/>
      <w:r w:rsidRPr="00C82611">
        <w:rPr>
          <w:i w:val="0"/>
        </w:rPr>
        <w:t xml:space="preserve"> We have recognized that the principal object of the Fourth Amendment is the protection of privacy rather than property, and have increasingly discarded fictional and procedural barriers rested on property concepts.”36 Thus, because the Amendment “protects people, not places,” the requirement of actual physical trespass is dispensed with and electronic surveillance was made subject to the Amendment’s requirements.37 despite global price crashes.</w:t>
      </w:r>
    </w:p>
    <w:p w14:paraId="7D839826" w14:textId="77777777" w:rsidR="00C82611" w:rsidRPr="004952CB" w:rsidRDefault="00C82611" w:rsidP="00C82611">
      <w:pPr>
        <w:pStyle w:val="RedEvidence"/>
        <w:ind w:left="0"/>
      </w:pPr>
    </w:p>
    <w:p w14:paraId="22EE23F6" w14:textId="546F1296" w:rsidR="001F62BD" w:rsidRDefault="00C7573B" w:rsidP="001F62BD">
      <w:pPr>
        <w:pStyle w:val="RedEvidenceTag"/>
      </w:pPr>
      <w:r>
        <w:t xml:space="preserve">Warrants Only Exist in Contrast to Privacy </w:t>
      </w:r>
    </w:p>
    <w:p w14:paraId="41A24014" w14:textId="054E8F09" w:rsidR="00C7573B" w:rsidRDefault="001F62BD" w:rsidP="001F62BD">
      <w:pPr>
        <w:pStyle w:val="RedEvidenceCitation"/>
      </w:pPr>
      <w:r>
        <w:t>“</w:t>
      </w:r>
      <w:r w:rsidR="00C7573B">
        <w:t>Fourth Amendment</w:t>
      </w:r>
      <w:r>
        <w:t xml:space="preserve">.” </w:t>
      </w:r>
      <w:proofErr w:type="gramStart"/>
      <w:r w:rsidR="00C7573B">
        <w:t>Cornell Legal Information Institute</w:t>
      </w:r>
      <w:r>
        <w:t>,</w:t>
      </w:r>
      <w:proofErr w:type="gramEnd"/>
      <w:r>
        <w:t xml:space="preserve"> Accessed 12/</w:t>
      </w:r>
      <w:r w:rsidR="00C7573B">
        <w:t>30</w:t>
      </w:r>
      <w:r>
        <w:t xml:space="preserve">/18. </w:t>
      </w:r>
    </w:p>
    <w:p w14:paraId="6052D3CC" w14:textId="5D2E999A" w:rsidR="00C7573B" w:rsidRDefault="002016BF" w:rsidP="00C7573B">
      <w:pPr>
        <w:pStyle w:val="RedEvidence"/>
        <w:rPr>
          <w:rStyle w:val="Hyperlink"/>
          <w:i/>
        </w:rPr>
      </w:pPr>
      <w:hyperlink r:id="rId11" w:history="1">
        <w:r w:rsidR="00C7573B" w:rsidRPr="00410B32">
          <w:rPr>
            <w:rStyle w:val="Hyperlink"/>
            <w:i/>
          </w:rPr>
          <w:t>https://www.law.cornell.edu/wex/fourth_amendment</w:t>
        </w:r>
      </w:hyperlink>
    </w:p>
    <w:p w14:paraId="24E66897" w14:textId="31D1FFE5" w:rsidR="001F62BD" w:rsidRDefault="00C7573B" w:rsidP="00C7573B">
      <w:pPr>
        <w:pStyle w:val="RedEvidence"/>
      </w:pPr>
      <w:r>
        <w:t xml:space="preserve">The Fourth Amendment of the U.S. Constitution provides that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The </w:t>
      </w:r>
      <w:proofErr w:type="gramStart"/>
      <w:r>
        <w:t>ultimate goal</w:t>
      </w:r>
      <w:proofErr w:type="gramEnd"/>
      <w:r>
        <w:t xml:space="preserve"> of this provision is to protect people’s right to privacy and freedom from unreasonable intrusions by the government.  However, the Fourth Amendment does not guarantee protection from all searches and seizures, but only those done by the government and deemed unreasonable under the law. To claim violation of Fourth Amendment as the basis for suppressing a relevant evidence, the court had long required that the claimant must prove that he himself was the victim of an invasion of privacy to have a valid standing to claim protection under the Fourth Amendment.  However, the Supreme Court has departed from such </w:t>
      </w:r>
      <w:proofErr w:type="gramStart"/>
      <w:r>
        <w:t>requirement,  issue</w:t>
      </w:r>
      <w:proofErr w:type="gramEnd"/>
      <w:r>
        <w:t xml:space="preserve"> of exclusion is to be determined solely upon a resolution of the substantive question whether the claimant's Fourth Amendment rights have been violated, which in turn requires that the claimant demonstrates a justifiable expectation of privacy, which was arbitrarily violated by the government.</w:t>
      </w:r>
    </w:p>
    <w:p w14:paraId="78E60A06" w14:textId="449E817D" w:rsidR="00B612F8" w:rsidRDefault="00BA4B69" w:rsidP="00B612F8">
      <w:pPr>
        <w:pStyle w:val="RedEvidenceTag"/>
      </w:pPr>
      <w:r>
        <w:lastRenderedPageBreak/>
        <w:t>Search and Seizure Conflicts with Privacy</w:t>
      </w:r>
    </w:p>
    <w:p w14:paraId="1F170F3D" w14:textId="47EE0EFC" w:rsidR="00B612F8" w:rsidRDefault="00BA4B69" w:rsidP="00B612F8">
      <w:pPr>
        <w:pStyle w:val="RedEvidenceCitation"/>
      </w:pPr>
      <w:r>
        <w:t>Sergeant Marcus Paxton</w:t>
      </w:r>
      <w:r>
        <w:t xml:space="preserve">. </w:t>
      </w:r>
      <w:r w:rsidR="00B612F8">
        <w:t>“</w:t>
      </w:r>
      <w:r w:rsidR="00B612F8" w:rsidRPr="00B612F8">
        <w:t>W</w:t>
      </w:r>
      <w:r>
        <w:t>arrantless Searches</w:t>
      </w:r>
      <w:r w:rsidR="00B612F8">
        <w:t xml:space="preserve">.” </w:t>
      </w:r>
      <w:r>
        <w:t>Criminal Justice Institute</w:t>
      </w:r>
      <w:r w:rsidR="00B612F8">
        <w:t xml:space="preserve">, </w:t>
      </w:r>
      <w:r>
        <w:t>November 5, 2003</w:t>
      </w:r>
      <w:r w:rsidR="00B612F8">
        <w:t xml:space="preserve">. </w:t>
      </w:r>
      <w:hyperlink r:id="rId12" w:history="1">
        <w:r w:rsidR="00B612F8" w:rsidRPr="009A0C49">
          <w:rPr>
            <w:rStyle w:val="Hyperlink"/>
          </w:rPr>
          <w:t>https://drinks.seriouseats.com/2012/05/what-is-fair-trade-coffee-why-you-should-buy-fair-trade-certified.html</w:t>
        </w:r>
      </w:hyperlink>
      <w:r w:rsidR="00B612F8">
        <w:t xml:space="preserve"> </w:t>
      </w:r>
    </w:p>
    <w:p w14:paraId="0AC66A0D" w14:textId="18C616D8" w:rsidR="009F54CA" w:rsidRDefault="00BA4B69" w:rsidP="00BA4B69">
      <w:pPr>
        <w:pStyle w:val="RedEvidence"/>
      </w:pPr>
      <w:bookmarkStart w:id="2" w:name="_Toc532875881"/>
      <w:r>
        <w:t xml:space="preserve">The concept of “seizure” is less clearly defined than the concept of “search.” Early on, the Courts usually spoke of “search and seizure” without separating the two. (Joseph 2002) A person is seized when a reasonable person in his position would believe he was not free to terminate the encounter and go about his business due to physical force applied by government or by an assertion of authority to which the person submits. Real property is seized when government meaningfully interferes with one’s possessory interest in it. An intangible is seized either when a copy of it is obtained or the content discovered through purposeful governmental activity that invades a reasonable privacy interest of meaningfully interferes with one’s possessory interest in it. (Joseph 2002) As an Officer, you </w:t>
      </w:r>
      <w:proofErr w:type="gramStart"/>
      <w:r>
        <w:t>are able to</w:t>
      </w:r>
      <w:proofErr w:type="gramEnd"/>
      <w:r>
        <w:t xml:space="preserve"> seize persons, real property and intangible items if you have a warrant or under conditions that you do not need a warrant. So “search and seizure” could be defined as the government invading a person’s expectation of privacy to interfere with one’s possessory interest in a person, real property and/or intangible items. 8 Now that we know the definition of search and seizure, we can proceed to the warrantless exceptions involving search and seizure. (Joseph 2002) </w:t>
      </w:r>
      <w:r w:rsidR="009F54CA">
        <w:t xml:space="preserve">Chief Promise of </w:t>
      </w:r>
      <w:proofErr w:type="gramStart"/>
      <w:r w:rsidR="009F54CA">
        <w:t>Fair Trade</w:t>
      </w:r>
      <w:proofErr w:type="gramEnd"/>
      <w:r w:rsidR="009F54CA">
        <w:t xml:space="preserve"> Coffee: Reduce Poverty (not lived up to)</w:t>
      </w:r>
      <w:bookmarkEnd w:id="2"/>
    </w:p>
    <w:bookmarkEnd w:id="0"/>
    <w:p w14:paraId="437735FB" w14:textId="64D82E24" w:rsidR="00B8123F" w:rsidRPr="00BA4B69" w:rsidRDefault="00B8123F" w:rsidP="00BA4B69">
      <w:pPr>
        <w:pStyle w:val="RedEvidenceCitation"/>
        <w:rPr>
          <w:i w:val="0"/>
        </w:rPr>
      </w:pPr>
    </w:p>
    <w:sectPr w:rsidR="00B8123F" w:rsidRPr="00BA4B69" w:rsidSect="006A159A">
      <w:headerReference w:type="default" r:id="rId13"/>
      <w:footerReference w:type="default" r:id="rId14"/>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F4690" w14:textId="77777777" w:rsidR="002016BF" w:rsidRDefault="002016BF" w:rsidP="00DB7B76">
      <w:pPr>
        <w:spacing w:after="0" w:line="240" w:lineRule="auto"/>
      </w:pPr>
      <w:r>
        <w:separator/>
      </w:r>
    </w:p>
  </w:endnote>
  <w:endnote w:type="continuationSeparator" w:id="0">
    <w:p w14:paraId="72C82E26" w14:textId="77777777" w:rsidR="002016BF" w:rsidRDefault="002016BF"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C8B2" w14:textId="77777777" w:rsidR="001A642C" w:rsidRPr="00F710D5" w:rsidRDefault="001A642C" w:rsidP="001A642C">
    <w:pPr>
      <w:pStyle w:val="Footer"/>
      <w:tabs>
        <w:tab w:val="center" w:pos="4230"/>
      </w:tabs>
      <w:spacing w:before="200" w:after="200" w:line="240" w:lineRule="auto"/>
      <w:ind w:left="-720" w:right="-720"/>
      <w:jc w:val="center"/>
      <w:rPr>
        <w:i/>
        <w:sz w:val="18"/>
        <w:szCs w:val="18"/>
      </w:rPr>
    </w:pPr>
    <w:r w:rsidRPr="00F710D5">
      <w:rPr>
        <w:i/>
        <w:sz w:val="18"/>
        <w:szCs w:val="18"/>
      </w:rPr>
      <w:t xml:space="preserve">Copyright © Monument Publishing. This release was published as part of Season 19 (2018-2019) school year for speech and debate material. </w:t>
    </w:r>
  </w:p>
  <w:p w14:paraId="438C2703" w14:textId="4D0C3320" w:rsidR="006A159A" w:rsidRPr="001A642C" w:rsidRDefault="001A642C" w:rsidP="001A642C">
    <w:pPr>
      <w:pStyle w:val="Footer"/>
      <w:tabs>
        <w:tab w:val="center" w:pos="4230"/>
      </w:tabs>
      <w:spacing w:after="0" w:line="240" w:lineRule="auto"/>
      <w:ind w:left="-720" w:right="-720"/>
      <w:jc w:val="center"/>
      <w:rPr>
        <w:b/>
        <w:i/>
      </w:rPr>
    </w:pPr>
    <w:r w:rsidRPr="001A642C">
      <w:rPr>
        <w:b/>
        <w:i/>
      </w:rPr>
      <w:t xml:space="preserve">Page </w:t>
    </w:r>
    <w:r w:rsidRPr="001A642C">
      <w:rPr>
        <w:b/>
        <w:i/>
      </w:rPr>
      <w:fldChar w:fldCharType="begin"/>
    </w:r>
    <w:r w:rsidRPr="001A642C">
      <w:rPr>
        <w:b/>
        <w:i/>
      </w:rPr>
      <w:instrText xml:space="preserve"> PAGE </w:instrText>
    </w:r>
    <w:r w:rsidRPr="001A642C">
      <w:rPr>
        <w:b/>
        <w:i/>
      </w:rPr>
      <w:fldChar w:fldCharType="separate"/>
    </w:r>
    <w:r w:rsidR="00F40F63">
      <w:rPr>
        <w:b/>
        <w:i/>
        <w:noProof/>
      </w:rPr>
      <w:t>1</w:t>
    </w:r>
    <w:r w:rsidRPr="001A642C">
      <w:rPr>
        <w:b/>
        <w:i/>
      </w:rPr>
      <w:fldChar w:fldCharType="end"/>
    </w:r>
    <w:r w:rsidRPr="001A642C">
      <w:rPr>
        <w:b/>
        <w:i/>
      </w:rPr>
      <w:t xml:space="preserve"> of </w:t>
    </w:r>
    <w:r w:rsidRPr="001A642C">
      <w:rPr>
        <w:b/>
        <w:i/>
      </w:rPr>
      <w:fldChar w:fldCharType="begin"/>
    </w:r>
    <w:r w:rsidRPr="001A642C">
      <w:rPr>
        <w:b/>
        <w:i/>
      </w:rPr>
      <w:instrText xml:space="preserve"> NUMPAGES </w:instrText>
    </w:r>
    <w:r w:rsidRPr="001A642C">
      <w:rPr>
        <w:b/>
        <w:i/>
      </w:rPr>
      <w:fldChar w:fldCharType="separate"/>
    </w:r>
    <w:r w:rsidR="00F40F63">
      <w:rPr>
        <w:b/>
        <w:i/>
        <w:noProof/>
      </w:rPr>
      <w:t>8</w:t>
    </w:r>
    <w:r w:rsidRPr="001A642C">
      <w:rPr>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BD953" w14:textId="77777777" w:rsidR="002016BF" w:rsidRDefault="002016BF" w:rsidP="00DB7B76">
      <w:pPr>
        <w:spacing w:after="0" w:line="240" w:lineRule="auto"/>
      </w:pPr>
      <w:r>
        <w:separator/>
      </w:r>
    </w:p>
  </w:footnote>
  <w:footnote w:type="continuationSeparator" w:id="0">
    <w:p w14:paraId="444AC7F2" w14:textId="77777777" w:rsidR="002016BF" w:rsidRDefault="002016BF" w:rsidP="00DB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63FB" w14:textId="64B883AF" w:rsidR="006A159A" w:rsidRPr="00B94FF9" w:rsidRDefault="00B94FF9" w:rsidP="00B94FF9">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Resolved:</w:t>
    </w:r>
    <w:r w:rsidR="001514FA">
      <w:rPr>
        <w:i/>
        <w:sz w:val="20"/>
        <w:szCs w:val="20"/>
      </w:rPr>
      <w:t xml:space="preserve"> </w:t>
    </w:r>
    <w:r w:rsidR="001514FA" w:rsidRPr="001514FA">
      <w:rPr>
        <w:i/>
        <w:sz w:val="20"/>
        <w:szCs w:val="20"/>
      </w:rPr>
      <w:t>Criminal procedure should value truth-seeking over individual privacy.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2388A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02EB0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AF6D3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88CD2E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C6894A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278FC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66AD41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4DA499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688C9C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0D28B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18B7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E0B2E"/>
    <w:multiLevelType w:val="multilevel"/>
    <w:tmpl w:val="3BF8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F20354"/>
    <w:multiLevelType w:val="hybridMultilevel"/>
    <w:tmpl w:val="BCEAD6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671281"/>
    <w:multiLevelType w:val="multilevel"/>
    <w:tmpl w:val="0DFCF964"/>
    <w:lvl w:ilvl="0">
      <w:start w:val="1"/>
      <w:numFmt w:val="decimal"/>
      <w:lvlText w:val="%1."/>
      <w:lvlJc w:val="left"/>
      <w:pPr>
        <w:ind w:left="1080" w:firstLine="720"/>
      </w:pPr>
      <w:rPr>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4" w15:restartNumberingAfterBreak="0">
    <w:nsid w:val="11C609F1"/>
    <w:multiLevelType w:val="hybridMultilevel"/>
    <w:tmpl w:val="7B2E0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522CC0"/>
    <w:multiLevelType w:val="hybridMultilevel"/>
    <w:tmpl w:val="CA14F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70FF4"/>
    <w:multiLevelType w:val="multilevel"/>
    <w:tmpl w:val="53CE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9D5AFB"/>
    <w:multiLevelType w:val="multilevel"/>
    <w:tmpl w:val="1AF2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1E3A37"/>
    <w:multiLevelType w:val="multilevel"/>
    <w:tmpl w:val="FE3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62316"/>
    <w:multiLevelType w:val="hybridMultilevel"/>
    <w:tmpl w:val="EF0AD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466E1"/>
    <w:multiLevelType w:val="multilevel"/>
    <w:tmpl w:val="02FE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A4C88"/>
    <w:multiLevelType w:val="hybridMultilevel"/>
    <w:tmpl w:val="7506E02A"/>
    <w:lvl w:ilvl="0" w:tplc="0409000F">
      <w:start w:val="1"/>
      <w:numFmt w:val="decimal"/>
      <w:lvlText w:val="%1."/>
      <w:lvlJc w:val="left"/>
      <w:pPr>
        <w:ind w:left="960" w:hanging="360"/>
      </w:pPr>
      <w:rPr>
        <w:rFont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40D26A82"/>
    <w:multiLevelType w:val="multilevel"/>
    <w:tmpl w:val="86A0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4A2EF0"/>
    <w:multiLevelType w:val="hybridMultilevel"/>
    <w:tmpl w:val="D01EC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7247F0"/>
    <w:multiLevelType w:val="hybridMultilevel"/>
    <w:tmpl w:val="C6764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735C8"/>
    <w:multiLevelType w:val="multilevel"/>
    <w:tmpl w:val="0862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610F3"/>
    <w:multiLevelType w:val="hybridMultilevel"/>
    <w:tmpl w:val="C512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43083"/>
    <w:multiLevelType w:val="hybridMultilevel"/>
    <w:tmpl w:val="C9F09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FB10B2"/>
    <w:multiLevelType w:val="hybridMultilevel"/>
    <w:tmpl w:val="1EAC2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C7905"/>
    <w:multiLevelType w:val="hybridMultilevel"/>
    <w:tmpl w:val="899A7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9A3EEA"/>
    <w:multiLevelType w:val="multilevel"/>
    <w:tmpl w:val="A804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3927BC"/>
    <w:multiLevelType w:val="multilevel"/>
    <w:tmpl w:val="11B8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C57793"/>
    <w:multiLevelType w:val="hybridMultilevel"/>
    <w:tmpl w:val="21D087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5" w15:restartNumberingAfterBreak="0">
    <w:nsid w:val="72404D25"/>
    <w:multiLevelType w:val="multilevel"/>
    <w:tmpl w:val="6F6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4"/>
  </w:num>
  <w:num w:numId="15">
    <w:abstractNumId w:val="31"/>
  </w:num>
  <w:num w:numId="16">
    <w:abstractNumId w:val="20"/>
  </w:num>
  <w:num w:numId="17">
    <w:abstractNumId w:val="26"/>
  </w:num>
  <w:num w:numId="18">
    <w:abstractNumId w:val="16"/>
  </w:num>
  <w:num w:numId="19">
    <w:abstractNumId w:val="30"/>
  </w:num>
  <w:num w:numId="20">
    <w:abstractNumId w:val="25"/>
  </w:num>
  <w:num w:numId="21">
    <w:abstractNumId w:val="19"/>
  </w:num>
  <w:num w:numId="22">
    <w:abstractNumId w:val="32"/>
  </w:num>
  <w:num w:numId="23">
    <w:abstractNumId w:val="33"/>
  </w:num>
  <w:num w:numId="24">
    <w:abstractNumId w:val="18"/>
  </w:num>
  <w:num w:numId="25">
    <w:abstractNumId w:val="24"/>
  </w:num>
  <w:num w:numId="26">
    <w:abstractNumId w:val="21"/>
  </w:num>
  <w:num w:numId="27">
    <w:abstractNumId w:val="27"/>
  </w:num>
  <w:num w:numId="28">
    <w:abstractNumId w:val="35"/>
  </w:num>
  <w:num w:numId="29">
    <w:abstractNumId w:val="17"/>
  </w:num>
  <w:num w:numId="30">
    <w:abstractNumId w:val="28"/>
  </w:num>
  <w:num w:numId="31">
    <w:abstractNumId w:val="11"/>
  </w:num>
  <w:num w:numId="32">
    <w:abstractNumId w:val="13"/>
  </w:num>
  <w:num w:numId="33">
    <w:abstractNumId w:val="34"/>
  </w:num>
  <w:num w:numId="34">
    <w:abstractNumId w:val="23"/>
  </w:num>
  <w:num w:numId="35">
    <w:abstractNumId w:val="1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2NLYwMTWxsDAxNjFT0lEKTi0uzszPAykwqgUAN76ADiwAAAA="/>
  </w:docVars>
  <w:rsids>
    <w:rsidRoot w:val="00DB7B76"/>
    <w:rsid w:val="0000080D"/>
    <w:rsid w:val="00002770"/>
    <w:rsid w:val="000057E3"/>
    <w:rsid w:val="000244A2"/>
    <w:rsid w:val="00024600"/>
    <w:rsid w:val="000364B0"/>
    <w:rsid w:val="00036A22"/>
    <w:rsid w:val="00036F71"/>
    <w:rsid w:val="00044AB1"/>
    <w:rsid w:val="00085194"/>
    <w:rsid w:val="000865F5"/>
    <w:rsid w:val="00087308"/>
    <w:rsid w:val="000A7EC2"/>
    <w:rsid w:val="000B4939"/>
    <w:rsid w:val="000C4B55"/>
    <w:rsid w:val="000D0262"/>
    <w:rsid w:val="000E5B1C"/>
    <w:rsid w:val="000E74AD"/>
    <w:rsid w:val="001160B3"/>
    <w:rsid w:val="00143020"/>
    <w:rsid w:val="001514FA"/>
    <w:rsid w:val="00155780"/>
    <w:rsid w:val="00155F63"/>
    <w:rsid w:val="00167A41"/>
    <w:rsid w:val="001709AD"/>
    <w:rsid w:val="00176AD8"/>
    <w:rsid w:val="001778F2"/>
    <w:rsid w:val="00177F0D"/>
    <w:rsid w:val="001A49C6"/>
    <w:rsid w:val="001A642C"/>
    <w:rsid w:val="001E2C45"/>
    <w:rsid w:val="001F62BD"/>
    <w:rsid w:val="001F759F"/>
    <w:rsid w:val="00201483"/>
    <w:rsid w:val="002016BF"/>
    <w:rsid w:val="00202A02"/>
    <w:rsid w:val="002104C8"/>
    <w:rsid w:val="00214200"/>
    <w:rsid w:val="0021614B"/>
    <w:rsid w:val="002207D8"/>
    <w:rsid w:val="00225B1E"/>
    <w:rsid w:val="00230E29"/>
    <w:rsid w:val="00232F41"/>
    <w:rsid w:val="0023406C"/>
    <w:rsid w:val="0023484B"/>
    <w:rsid w:val="00243F3A"/>
    <w:rsid w:val="0024499A"/>
    <w:rsid w:val="00251325"/>
    <w:rsid w:val="00252048"/>
    <w:rsid w:val="00273C9C"/>
    <w:rsid w:val="0027463F"/>
    <w:rsid w:val="002746D7"/>
    <w:rsid w:val="00274B65"/>
    <w:rsid w:val="00285253"/>
    <w:rsid w:val="00287986"/>
    <w:rsid w:val="00293237"/>
    <w:rsid w:val="002A6A21"/>
    <w:rsid w:val="002B415B"/>
    <w:rsid w:val="002D2096"/>
    <w:rsid w:val="002E0D16"/>
    <w:rsid w:val="002F1E1E"/>
    <w:rsid w:val="002F27DB"/>
    <w:rsid w:val="002F418D"/>
    <w:rsid w:val="00302272"/>
    <w:rsid w:val="0030317D"/>
    <w:rsid w:val="00313DFA"/>
    <w:rsid w:val="00316E51"/>
    <w:rsid w:val="00320337"/>
    <w:rsid w:val="003245CF"/>
    <w:rsid w:val="00340DAF"/>
    <w:rsid w:val="003508FD"/>
    <w:rsid w:val="00354949"/>
    <w:rsid w:val="003549F5"/>
    <w:rsid w:val="00370B2F"/>
    <w:rsid w:val="00381981"/>
    <w:rsid w:val="003875C7"/>
    <w:rsid w:val="00391968"/>
    <w:rsid w:val="00394059"/>
    <w:rsid w:val="003B0CA4"/>
    <w:rsid w:val="003D4A5D"/>
    <w:rsid w:val="003E3F32"/>
    <w:rsid w:val="003F64D7"/>
    <w:rsid w:val="003F6B58"/>
    <w:rsid w:val="00403F0D"/>
    <w:rsid w:val="00411CE6"/>
    <w:rsid w:val="0044104D"/>
    <w:rsid w:val="00441E2B"/>
    <w:rsid w:val="00446BF2"/>
    <w:rsid w:val="00465C5B"/>
    <w:rsid w:val="00482927"/>
    <w:rsid w:val="004952CB"/>
    <w:rsid w:val="004A484F"/>
    <w:rsid w:val="004A5D6C"/>
    <w:rsid w:val="004A6116"/>
    <w:rsid w:val="004D46C6"/>
    <w:rsid w:val="004E1EED"/>
    <w:rsid w:val="004E4B6C"/>
    <w:rsid w:val="004F4E71"/>
    <w:rsid w:val="005047CB"/>
    <w:rsid w:val="0050765D"/>
    <w:rsid w:val="00514B92"/>
    <w:rsid w:val="00524635"/>
    <w:rsid w:val="00531224"/>
    <w:rsid w:val="005332D4"/>
    <w:rsid w:val="005341B9"/>
    <w:rsid w:val="005370AA"/>
    <w:rsid w:val="005375A1"/>
    <w:rsid w:val="00564A20"/>
    <w:rsid w:val="0056534C"/>
    <w:rsid w:val="00565637"/>
    <w:rsid w:val="00576029"/>
    <w:rsid w:val="00577C85"/>
    <w:rsid w:val="00583565"/>
    <w:rsid w:val="005854E1"/>
    <w:rsid w:val="00594644"/>
    <w:rsid w:val="005A05B9"/>
    <w:rsid w:val="005B7A29"/>
    <w:rsid w:val="005D2B9D"/>
    <w:rsid w:val="005E1ABE"/>
    <w:rsid w:val="005E68AA"/>
    <w:rsid w:val="005E6A55"/>
    <w:rsid w:val="00600ED2"/>
    <w:rsid w:val="00600F9C"/>
    <w:rsid w:val="00614375"/>
    <w:rsid w:val="00615C80"/>
    <w:rsid w:val="00617B20"/>
    <w:rsid w:val="006413FD"/>
    <w:rsid w:val="006477D0"/>
    <w:rsid w:val="00650031"/>
    <w:rsid w:val="00652829"/>
    <w:rsid w:val="00653273"/>
    <w:rsid w:val="0065334A"/>
    <w:rsid w:val="00655E4F"/>
    <w:rsid w:val="00656ABB"/>
    <w:rsid w:val="00661A85"/>
    <w:rsid w:val="006770C9"/>
    <w:rsid w:val="0067766A"/>
    <w:rsid w:val="00677CB9"/>
    <w:rsid w:val="00677F03"/>
    <w:rsid w:val="00690FE3"/>
    <w:rsid w:val="00693994"/>
    <w:rsid w:val="006961C8"/>
    <w:rsid w:val="0069775D"/>
    <w:rsid w:val="006A159A"/>
    <w:rsid w:val="006A5D68"/>
    <w:rsid w:val="006B0EF8"/>
    <w:rsid w:val="006B4214"/>
    <w:rsid w:val="006D163C"/>
    <w:rsid w:val="006D548E"/>
    <w:rsid w:val="006D65C2"/>
    <w:rsid w:val="006E18C5"/>
    <w:rsid w:val="006E702D"/>
    <w:rsid w:val="0070498D"/>
    <w:rsid w:val="007127C4"/>
    <w:rsid w:val="007148BB"/>
    <w:rsid w:val="00716957"/>
    <w:rsid w:val="0072345D"/>
    <w:rsid w:val="00723895"/>
    <w:rsid w:val="00724784"/>
    <w:rsid w:val="007263DF"/>
    <w:rsid w:val="00727B89"/>
    <w:rsid w:val="00741DB7"/>
    <w:rsid w:val="00742471"/>
    <w:rsid w:val="007648E4"/>
    <w:rsid w:val="007671CE"/>
    <w:rsid w:val="00767B97"/>
    <w:rsid w:val="00776EFE"/>
    <w:rsid w:val="00781C03"/>
    <w:rsid w:val="00790AB3"/>
    <w:rsid w:val="00791A3F"/>
    <w:rsid w:val="007941DB"/>
    <w:rsid w:val="00797218"/>
    <w:rsid w:val="007A1AF5"/>
    <w:rsid w:val="007A74DB"/>
    <w:rsid w:val="007B018D"/>
    <w:rsid w:val="007C5ED6"/>
    <w:rsid w:val="007D11F4"/>
    <w:rsid w:val="007D4E68"/>
    <w:rsid w:val="007D7073"/>
    <w:rsid w:val="007F2F39"/>
    <w:rsid w:val="00817594"/>
    <w:rsid w:val="00820FEB"/>
    <w:rsid w:val="00826C88"/>
    <w:rsid w:val="00830F8F"/>
    <w:rsid w:val="00830FD7"/>
    <w:rsid w:val="00835E4B"/>
    <w:rsid w:val="00836F56"/>
    <w:rsid w:val="00841B08"/>
    <w:rsid w:val="0084217A"/>
    <w:rsid w:val="0084445E"/>
    <w:rsid w:val="008554E8"/>
    <w:rsid w:val="00866B14"/>
    <w:rsid w:val="008672A3"/>
    <w:rsid w:val="00875961"/>
    <w:rsid w:val="0089461A"/>
    <w:rsid w:val="008A0054"/>
    <w:rsid w:val="008A02F5"/>
    <w:rsid w:val="008B581F"/>
    <w:rsid w:val="008B5CF0"/>
    <w:rsid w:val="008B6CC4"/>
    <w:rsid w:val="008C547A"/>
    <w:rsid w:val="008E27AA"/>
    <w:rsid w:val="009132B5"/>
    <w:rsid w:val="009203D1"/>
    <w:rsid w:val="00920CCC"/>
    <w:rsid w:val="00921B79"/>
    <w:rsid w:val="0093085E"/>
    <w:rsid w:val="009316B9"/>
    <w:rsid w:val="00940389"/>
    <w:rsid w:val="009465F4"/>
    <w:rsid w:val="00946CD4"/>
    <w:rsid w:val="009560BA"/>
    <w:rsid w:val="00970388"/>
    <w:rsid w:val="009729A6"/>
    <w:rsid w:val="00973129"/>
    <w:rsid w:val="00974F1E"/>
    <w:rsid w:val="00985B69"/>
    <w:rsid w:val="009A50E9"/>
    <w:rsid w:val="009A7207"/>
    <w:rsid w:val="009B6246"/>
    <w:rsid w:val="009C0BAC"/>
    <w:rsid w:val="009D172C"/>
    <w:rsid w:val="009D59E3"/>
    <w:rsid w:val="009E207F"/>
    <w:rsid w:val="009E515A"/>
    <w:rsid w:val="009E65C0"/>
    <w:rsid w:val="009F0369"/>
    <w:rsid w:val="009F1E51"/>
    <w:rsid w:val="009F27CB"/>
    <w:rsid w:val="009F54CA"/>
    <w:rsid w:val="00A044EE"/>
    <w:rsid w:val="00A1191D"/>
    <w:rsid w:val="00A33BD4"/>
    <w:rsid w:val="00A34363"/>
    <w:rsid w:val="00A40A0B"/>
    <w:rsid w:val="00A73206"/>
    <w:rsid w:val="00A84C0B"/>
    <w:rsid w:val="00AB2358"/>
    <w:rsid w:val="00AB6A47"/>
    <w:rsid w:val="00AC273A"/>
    <w:rsid w:val="00AC2A69"/>
    <w:rsid w:val="00AF026D"/>
    <w:rsid w:val="00B0021A"/>
    <w:rsid w:val="00B036C5"/>
    <w:rsid w:val="00B06952"/>
    <w:rsid w:val="00B0710C"/>
    <w:rsid w:val="00B10B6E"/>
    <w:rsid w:val="00B17F5D"/>
    <w:rsid w:val="00B246C9"/>
    <w:rsid w:val="00B3567E"/>
    <w:rsid w:val="00B40C30"/>
    <w:rsid w:val="00B47443"/>
    <w:rsid w:val="00B612F8"/>
    <w:rsid w:val="00B66968"/>
    <w:rsid w:val="00B714F2"/>
    <w:rsid w:val="00B716E8"/>
    <w:rsid w:val="00B77E62"/>
    <w:rsid w:val="00B80195"/>
    <w:rsid w:val="00B801CE"/>
    <w:rsid w:val="00B8123F"/>
    <w:rsid w:val="00B93680"/>
    <w:rsid w:val="00B94320"/>
    <w:rsid w:val="00B94EAF"/>
    <w:rsid w:val="00B94FF9"/>
    <w:rsid w:val="00BA4B69"/>
    <w:rsid w:val="00BA4CE8"/>
    <w:rsid w:val="00BB234C"/>
    <w:rsid w:val="00BC5003"/>
    <w:rsid w:val="00BC747B"/>
    <w:rsid w:val="00BD0456"/>
    <w:rsid w:val="00BE16EB"/>
    <w:rsid w:val="00BE18B1"/>
    <w:rsid w:val="00BF13B0"/>
    <w:rsid w:val="00BF2262"/>
    <w:rsid w:val="00BF27D0"/>
    <w:rsid w:val="00BF3EE1"/>
    <w:rsid w:val="00BF63C5"/>
    <w:rsid w:val="00C047BE"/>
    <w:rsid w:val="00C267F6"/>
    <w:rsid w:val="00C30327"/>
    <w:rsid w:val="00C34B5F"/>
    <w:rsid w:val="00C352C4"/>
    <w:rsid w:val="00C3664B"/>
    <w:rsid w:val="00C412BA"/>
    <w:rsid w:val="00C501BE"/>
    <w:rsid w:val="00C54BE8"/>
    <w:rsid w:val="00C63A37"/>
    <w:rsid w:val="00C7573B"/>
    <w:rsid w:val="00C77B18"/>
    <w:rsid w:val="00C8246D"/>
    <w:rsid w:val="00C82611"/>
    <w:rsid w:val="00C828F1"/>
    <w:rsid w:val="00C82E52"/>
    <w:rsid w:val="00C85D49"/>
    <w:rsid w:val="00C910B5"/>
    <w:rsid w:val="00C93DFB"/>
    <w:rsid w:val="00CA0294"/>
    <w:rsid w:val="00CA0BE8"/>
    <w:rsid w:val="00CB72D7"/>
    <w:rsid w:val="00CB7EAA"/>
    <w:rsid w:val="00CE64AC"/>
    <w:rsid w:val="00CF05A3"/>
    <w:rsid w:val="00CF6BC7"/>
    <w:rsid w:val="00CF7E33"/>
    <w:rsid w:val="00D1626F"/>
    <w:rsid w:val="00D22B65"/>
    <w:rsid w:val="00D27095"/>
    <w:rsid w:val="00D3179D"/>
    <w:rsid w:val="00D3201C"/>
    <w:rsid w:val="00D32335"/>
    <w:rsid w:val="00D36942"/>
    <w:rsid w:val="00D372E4"/>
    <w:rsid w:val="00D70C39"/>
    <w:rsid w:val="00D75A27"/>
    <w:rsid w:val="00D80AEB"/>
    <w:rsid w:val="00D835F3"/>
    <w:rsid w:val="00D84EEC"/>
    <w:rsid w:val="00D87EFD"/>
    <w:rsid w:val="00D957E0"/>
    <w:rsid w:val="00DA2877"/>
    <w:rsid w:val="00DA3D0B"/>
    <w:rsid w:val="00DA4877"/>
    <w:rsid w:val="00DB27FE"/>
    <w:rsid w:val="00DB367B"/>
    <w:rsid w:val="00DB5269"/>
    <w:rsid w:val="00DB7B76"/>
    <w:rsid w:val="00DC12FF"/>
    <w:rsid w:val="00DC2D52"/>
    <w:rsid w:val="00DC3062"/>
    <w:rsid w:val="00DE0F0A"/>
    <w:rsid w:val="00DF1B05"/>
    <w:rsid w:val="00DF6781"/>
    <w:rsid w:val="00E143CC"/>
    <w:rsid w:val="00E159E5"/>
    <w:rsid w:val="00E1722F"/>
    <w:rsid w:val="00E27DAA"/>
    <w:rsid w:val="00E421A5"/>
    <w:rsid w:val="00E46DED"/>
    <w:rsid w:val="00E500F6"/>
    <w:rsid w:val="00E52C55"/>
    <w:rsid w:val="00E53265"/>
    <w:rsid w:val="00E7323C"/>
    <w:rsid w:val="00E74769"/>
    <w:rsid w:val="00E75EE3"/>
    <w:rsid w:val="00E7778E"/>
    <w:rsid w:val="00E83DBE"/>
    <w:rsid w:val="00E87ADC"/>
    <w:rsid w:val="00ED308B"/>
    <w:rsid w:val="00ED4C2F"/>
    <w:rsid w:val="00EE58FB"/>
    <w:rsid w:val="00EF7C7B"/>
    <w:rsid w:val="00F01D26"/>
    <w:rsid w:val="00F1002C"/>
    <w:rsid w:val="00F1550A"/>
    <w:rsid w:val="00F232A0"/>
    <w:rsid w:val="00F2783E"/>
    <w:rsid w:val="00F35532"/>
    <w:rsid w:val="00F40F63"/>
    <w:rsid w:val="00F53458"/>
    <w:rsid w:val="00F56280"/>
    <w:rsid w:val="00F57060"/>
    <w:rsid w:val="00F62A0C"/>
    <w:rsid w:val="00F67237"/>
    <w:rsid w:val="00F802AE"/>
    <w:rsid w:val="00F81B2D"/>
    <w:rsid w:val="00F914F9"/>
    <w:rsid w:val="00F97F4D"/>
    <w:rsid w:val="00FA5F1C"/>
    <w:rsid w:val="00FB663F"/>
    <w:rsid w:val="00FC5CC8"/>
    <w:rsid w:val="00FC6B82"/>
    <w:rsid w:val="00FE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2BD"/>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unhideWhenUsed/>
    <w:qFormat/>
    <w:rsid w:val="00791A3F"/>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91A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paragraph" w:customStyle="1" w:styleId="BodyText1">
    <w:name w:val="Body Text1"/>
    <w:rsid w:val="00302272"/>
    <w:pPr>
      <w:pBdr>
        <w:top w:val="nil"/>
        <w:left w:val="nil"/>
        <w:bottom w:val="nil"/>
        <w:right w:val="nil"/>
        <w:between w:val="nil"/>
        <w:bar w:val="nil"/>
      </w:pBdr>
      <w:spacing w:after="240" w:line="312" w:lineRule="auto"/>
    </w:pPr>
    <w:rPr>
      <w:rFonts w:ascii="Times New Roman" w:eastAsia="Times New Roman" w:hAnsi="Times New Roman" w:cs="Times New Roman"/>
      <w:color w:val="000000"/>
      <w:bdr w:val="nil"/>
    </w:rPr>
  </w:style>
  <w:style w:type="character" w:customStyle="1" w:styleId="Heading3Char">
    <w:name w:val="Heading 3 Char"/>
    <w:basedOn w:val="DefaultParagraphFont"/>
    <w:link w:val="Heading3"/>
    <w:uiPriority w:val="9"/>
    <w:rsid w:val="00791A3F"/>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791A3F"/>
    <w:rPr>
      <w:rFonts w:asciiTheme="majorHAnsi" w:eastAsiaTheme="majorEastAsia" w:hAnsiTheme="majorHAnsi" w:cstheme="majorBidi"/>
      <w:i/>
      <w:iCs/>
      <w:color w:val="2E74B5" w:themeColor="accent1" w:themeShade="BF"/>
    </w:rPr>
  </w:style>
  <w:style w:type="paragraph" w:customStyle="1" w:styleId="Body">
    <w:name w:val="Body"/>
    <w:rsid w:val="00791A3F"/>
    <w:pPr>
      <w:pBdr>
        <w:top w:val="nil"/>
        <w:left w:val="nil"/>
        <w:bottom w:val="nil"/>
        <w:right w:val="nil"/>
        <w:between w:val="nil"/>
        <w:bar w:val="nil"/>
      </w:pBdr>
      <w:spacing w:after="240" w:line="288" w:lineRule="auto"/>
    </w:pPr>
    <w:rPr>
      <w:rFonts w:ascii="Times New Roman" w:eastAsia="Times New Roman" w:hAnsi="Times New Roman" w:cs="Times New Roman"/>
      <w:color w:val="000000"/>
      <w:u w:color="000000"/>
      <w:bdr w:val="nil"/>
    </w:rPr>
  </w:style>
  <w:style w:type="paragraph" w:customStyle="1" w:styleId="story-body-text">
    <w:name w:val="story-body-text"/>
    <w:basedOn w:val="Normal"/>
    <w:rsid w:val="00791A3F"/>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791A3F"/>
  </w:style>
  <w:style w:type="paragraph" w:styleId="TOC1">
    <w:name w:val="toc 1"/>
    <w:basedOn w:val="Normal"/>
    <w:next w:val="Normal"/>
    <w:autoRedefine/>
    <w:uiPriority w:val="39"/>
    <w:unhideWhenUsed/>
    <w:rsid w:val="00A33BD4"/>
  </w:style>
  <w:style w:type="paragraph" w:styleId="TOC2">
    <w:name w:val="toc 2"/>
    <w:basedOn w:val="Normal"/>
    <w:next w:val="Normal"/>
    <w:autoRedefine/>
    <w:uiPriority w:val="39"/>
    <w:unhideWhenUsed/>
    <w:rsid w:val="00A33BD4"/>
    <w:pPr>
      <w:ind w:left="240"/>
    </w:pPr>
  </w:style>
  <w:style w:type="paragraph" w:styleId="TOC3">
    <w:name w:val="toc 3"/>
    <w:basedOn w:val="Normal"/>
    <w:next w:val="Normal"/>
    <w:autoRedefine/>
    <w:uiPriority w:val="39"/>
    <w:unhideWhenUsed/>
    <w:rsid w:val="00A33BD4"/>
    <w:pPr>
      <w:ind w:left="480"/>
    </w:pPr>
  </w:style>
  <w:style w:type="paragraph" w:styleId="TOC4">
    <w:name w:val="toc 4"/>
    <w:basedOn w:val="Normal"/>
    <w:next w:val="Normal"/>
    <w:autoRedefine/>
    <w:uiPriority w:val="39"/>
    <w:unhideWhenUsed/>
    <w:rsid w:val="00A33BD4"/>
    <w:pPr>
      <w:ind w:left="720"/>
    </w:pPr>
  </w:style>
  <w:style w:type="paragraph" w:styleId="TOC5">
    <w:name w:val="toc 5"/>
    <w:basedOn w:val="Normal"/>
    <w:next w:val="Normal"/>
    <w:autoRedefine/>
    <w:uiPriority w:val="39"/>
    <w:unhideWhenUsed/>
    <w:rsid w:val="00A33BD4"/>
    <w:pPr>
      <w:ind w:left="960"/>
    </w:pPr>
  </w:style>
  <w:style w:type="paragraph" w:styleId="TOC6">
    <w:name w:val="toc 6"/>
    <w:basedOn w:val="Normal"/>
    <w:next w:val="Normal"/>
    <w:autoRedefine/>
    <w:uiPriority w:val="39"/>
    <w:unhideWhenUsed/>
    <w:rsid w:val="00A33BD4"/>
    <w:pPr>
      <w:ind w:left="1200"/>
    </w:pPr>
  </w:style>
  <w:style w:type="paragraph" w:styleId="TOC7">
    <w:name w:val="toc 7"/>
    <w:basedOn w:val="Normal"/>
    <w:next w:val="Normal"/>
    <w:autoRedefine/>
    <w:uiPriority w:val="39"/>
    <w:unhideWhenUsed/>
    <w:rsid w:val="00A33BD4"/>
    <w:pPr>
      <w:ind w:left="1440"/>
    </w:pPr>
  </w:style>
  <w:style w:type="paragraph" w:styleId="TOC8">
    <w:name w:val="toc 8"/>
    <w:basedOn w:val="Normal"/>
    <w:next w:val="Normal"/>
    <w:autoRedefine/>
    <w:uiPriority w:val="39"/>
    <w:unhideWhenUsed/>
    <w:rsid w:val="00A33BD4"/>
    <w:pPr>
      <w:ind w:left="1680"/>
    </w:pPr>
  </w:style>
  <w:style w:type="paragraph" w:styleId="TOC9">
    <w:name w:val="toc 9"/>
    <w:basedOn w:val="Normal"/>
    <w:next w:val="Normal"/>
    <w:autoRedefine/>
    <w:uiPriority w:val="39"/>
    <w:unhideWhenUsed/>
    <w:rsid w:val="00A33BD4"/>
    <w:pPr>
      <w:ind w:left="1920"/>
    </w:pPr>
  </w:style>
  <w:style w:type="paragraph" w:customStyle="1" w:styleId="RedEvidenceTag">
    <w:name w:val="Red Evidence Tag"/>
    <w:basedOn w:val="Heading2"/>
    <w:qFormat/>
    <w:rsid w:val="003E3F32"/>
    <w:rPr>
      <w:rFonts w:ascii="Times New Roman" w:hAnsi="Times New Roman" w:cs="Times New Roman"/>
      <w:sz w:val="20"/>
      <w:szCs w:val="20"/>
    </w:rPr>
  </w:style>
  <w:style w:type="paragraph" w:customStyle="1" w:styleId="RedEvidenceCitation">
    <w:name w:val="Red Evidence Citation"/>
    <w:basedOn w:val="Normal"/>
    <w:qFormat/>
    <w:rsid w:val="003E3F32"/>
    <w:pPr>
      <w:keepNext/>
      <w:keepLines/>
      <w:spacing w:before="120" w:after="120"/>
      <w:ind w:left="360"/>
    </w:pPr>
    <w:rPr>
      <w:i/>
      <w:sz w:val="20"/>
      <w:szCs w:val="20"/>
    </w:rPr>
  </w:style>
  <w:style w:type="paragraph" w:customStyle="1" w:styleId="RedEvidence">
    <w:name w:val="Red Evidence"/>
    <w:basedOn w:val="Normal"/>
    <w:qFormat/>
    <w:rsid w:val="003E3F32"/>
    <w:pPr>
      <w:keepLines/>
      <w:ind w:left="360"/>
    </w:pPr>
    <w:rPr>
      <w:sz w:val="20"/>
      <w:szCs w:val="20"/>
    </w:rPr>
  </w:style>
  <w:style w:type="paragraph" w:styleId="NoSpacing">
    <w:name w:val="No Spacing"/>
    <w:uiPriority w:val="1"/>
    <w:qFormat/>
    <w:rsid w:val="00DB27FE"/>
    <w:rPr>
      <w:rFonts w:ascii="Times New Roman" w:hAnsi="Times New Roman" w:cs="Times New Roman"/>
    </w:rPr>
  </w:style>
  <w:style w:type="character" w:customStyle="1" w:styleId="Mention1">
    <w:name w:val="Mention1"/>
    <w:basedOn w:val="DefaultParagraphFont"/>
    <w:uiPriority w:val="99"/>
    <w:rsid w:val="006477D0"/>
    <w:rPr>
      <w:color w:val="2B579A"/>
      <w:shd w:val="clear" w:color="auto" w:fill="E6E6E6"/>
    </w:rPr>
  </w:style>
  <w:style w:type="character" w:styleId="UnresolvedMention">
    <w:name w:val="Unresolved Mention"/>
    <w:basedOn w:val="DefaultParagraphFont"/>
    <w:uiPriority w:val="99"/>
    <w:rsid w:val="00C75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4817">
      <w:bodyDiv w:val="1"/>
      <w:marLeft w:val="0"/>
      <w:marRight w:val="0"/>
      <w:marTop w:val="0"/>
      <w:marBottom w:val="0"/>
      <w:divBdr>
        <w:top w:val="none" w:sz="0" w:space="0" w:color="auto"/>
        <w:left w:val="none" w:sz="0" w:space="0" w:color="auto"/>
        <w:bottom w:val="none" w:sz="0" w:space="0" w:color="auto"/>
        <w:right w:val="none" w:sz="0" w:space="0" w:color="auto"/>
      </w:divBdr>
    </w:div>
    <w:div w:id="84040521">
      <w:bodyDiv w:val="1"/>
      <w:marLeft w:val="0"/>
      <w:marRight w:val="0"/>
      <w:marTop w:val="0"/>
      <w:marBottom w:val="0"/>
      <w:divBdr>
        <w:top w:val="none" w:sz="0" w:space="0" w:color="auto"/>
        <w:left w:val="none" w:sz="0" w:space="0" w:color="auto"/>
        <w:bottom w:val="none" w:sz="0" w:space="0" w:color="auto"/>
        <w:right w:val="none" w:sz="0" w:space="0" w:color="auto"/>
      </w:divBdr>
      <w:divsChild>
        <w:div w:id="1767268332">
          <w:marLeft w:val="0"/>
          <w:marRight w:val="0"/>
          <w:marTop w:val="0"/>
          <w:marBottom w:val="0"/>
          <w:divBdr>
            <w:top w:val="none" w:sz="0" w:space="0" w:color="auto"/>
            <w:left w:val="none" w:sz="0" w:space="0" w:color="auto"/>
            <w:bottom w:val="none" w:sz="0" w:space="0" w:color="auto"/>
            <w:right w:val="none" w:sz="0" w:space="0" w:color="auto"/>
          </w:divBdr>
          <w:divsChild>
            <w:div w:id="1678851299">
              <w:marLeft w:val="0"/>
              <w:marRight w:val="0"/>
              <w:marTop w:val="0"/>
              <w:marBottom w:val="0"/>
              <w:divBdr>
                <w:top w:val="none" w:sz="0" w:space="0" w:color="auto"/>
                <w:left w:val="none" w:sz="0" w:space="0" w:color="auto"/>
                <w:bottom w:val="none" w:sz="0" w:space="0" w:color="auto"/>
                <w:right w:val="none" w:sz="0" w:space="0" w:color="auto"/>
              </w:divBdr>
              <w:divsChild>
                <w:div w:id="21376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4501">
      <w:bodyDiv w:val="1"/>
      <w:marLeft w:val="0"/>
      <w:marRight w:val="0"/>
      <w:marTop w:val="0"/>
      <w:marBottom w:val="0"/>
      <w:divBdr>
        <w:top w:val="none" w:sz="0" w:space="0" w:color="auto"/>
        <w:left w:val="none" w:sz="0" w:space="0" w:color="auto"/>
        <w:bottom w:val="none" w:sz="0" w:space="0" w:color="auto"/>
        <w:right w:val="none" w:sz="0" w:space="0" w:color="auto"/>
      </w:divBdr>
    </w:div>
    <w:div w:id="176043087">
      <w:bodyDiv w:val="1"/>
      <w:marLeft w:val="0"/>
      <w:marRight w:val="0"/>
      <w:marTop w:val="0"/>
      <w:marBottom w:val="0"/>
      <w:divBdr>
        <w:top w:val="none" w:sz="0" w:space="0" w:color="auto"/>
        <w:left w:val="none" w:sz="0" w:space="0" w:color="auto"/>
        <w:bottom w:val="none" w:sz="0" w:space="0" w:color="auto"/>
        <w:right w:val="none" w:sz="0" w:space="0" w:color="auto"/>
      </w:divBdr>
      <w:divsChild>
        <w:div w:id="563957206">
          <w:marLeft w:val="0"/>
          <w:marRight w:val="0"/>
          <w:marTop w:val="0"/>
          <w:marBottom w:val="225"/>
          <w:divBdr>
            <w:top w:val="none" w:sz="0" w:space="0" w:color="auto"/>
            <w:left w:val="none" w:sz="0" w:space="0" w:color="auto"/>
            <w:bottom w:val="none" w:sz="0" w:space="0" w:color="auto"/>
            <w:right w:val="none" w:sz="0" w:space="0" w:color="auto"/>
          </w:divBdr>
        </w:div>
        <w:div w:id="999507886">
          <w:marLeft w:val="0"/>
          <w:marRight w:val="0"/>
          <w:marTop w:val="0"/>
          <w:marBottom w:val="0"/>
          <w:divBdr>
            <w:top w:val="none" w:sz="0" w:space="0" w:color="auto"/>
            <w:left w:val="none" w:sz="0" w:space="0" w:color="auto"/>
            <w:bottom w:val="none" w:sz="0" w:space="0" w:color="auto"/>
            <w:right w:val="none" w:sz="0" w:space="0" w:color="auto"/>
          </w:divBdr>
          <w:divsChild>
            <w:div w:id="1273319978">
              <w:marLeft w:val="0"/>
              <w:marRight w:val="450"/>
              <w:marTop w:val="150"/>
              <w:marBottom w:val="450"/>
              <w:divBdr>
                <w:top w:val="none" w:sz="0" w:space="0" w:color="auto"/>
                <w:left w:val="none" w:sz="0" w:space="0" w:color="auto"/>
                <w:bottom w:val="none" w:sz="0" w:space="0" w:color="auto"/>
                <w:right w:val="none" w:sz="0" w:space="0" w:color="auto"/>
              </w:divBdr>
              <w:divsChild>
                <w:div w:id="1503280354">
                  <w:marLeft w:val="0"/>
                  <w:marRight w:val="0"/>
                  <w:marTop w:val="0"/>
                  <w:marBottom w:val="0"/>
                  <w:divBdr>
                    <w:top w:val="none" w:sz="0" w:space="0" w:color="auto"/>
                    <w:left w:val="none" w:sz="0" w:space="0" w:color="auto"/>
                    <w:bottom w:val="none" w:sz="0" w:space="0" w:color="auto"/>
                    <w:right w:val="none" w:sz="0" w:space="0" w:color="auto"/>
                  </w:divBdr>
                  <w:divsChild>
                    <w:div w:id="719014085">
                      <w:marLeft w:val="0"/>
                      <w:marRight w:val="0"/>
                      <w:marTop w:val="450"/>
                      <w:marBottom w:val="0"/>
                      <w:divBdr>
                        <w:top w:val="none" w:sz="0" w:space="0" w:color="auto"/>
                        <w:left w:val="none" w:sz="0" w:space="0" w:color="auto"/>
                        <w:bottom w:val="none" w:sz="0" w:space="0" w:color="auto"/>
                        <w:right w:val="none" w:sz="0" w:space="0" w:color="auto"/>
                      </w:divBdr>
                      <w:divsChild>
                        <w:div w:id="8842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29493">
          <w:marLeft w:val="0"/>
          <w:marRight w:val="0"/>
          <w:marTop w:val="0"/>
          <w:marBottom w:val="225"/>
          <w:divBdr>
            <w:top w:val="none" w:sz="0" w:space="0" w:color="auto"/>
            <w:left w:val="none" w:sz="0" w:space="0" w:color="auto"/>
            <w:bottom w:val="none" w:sz="0" w:space="0" w:color="auto"/>
            <w:right w:val="none" w:sz="0" w:space="0" w:color="auto"/>
          </w:divBdr>
        </w:div>
        <w:div w:id="2050105259">
          <w:marLeft w:val="0"/>
          <w:marRight w:val="0"/>
          <w:marTop w:val="0"/>
          <w:marBottom w:val="225"/>
          <w:divBdr>
            <w:top w:val="none" w:sz="0" w:space="0" w:color="auto"/>
            <w:left w:val="none" w:sz="0" w:space="0" w:color="auto"/>
            <w:bottom w:val="none" w:sz="0" w:space="0" w:color="auto"/>
            <w:right w:val="none" w:sz="0" w:space="0" w:color="auto"/>
          </w:divBdr>
        </w:div>
        <w:div w:id="1914048274">
          <w:marLeft w:val="0"/>
          <w:marRight w:val="0"/>
          <w:marTop w:val="0"/>
          <w:marBottom w:val="225"/>
          <w:divBdr>
            <w:top w:val="none" w:sz="0" w:space="0" w:color="auto"/>
            <w:left w:val="none" w:sz="0" w:space="0" w:color="auto"/>
            <w:bottom w:val="none" w:sz="0" w:space="0" w:color="auto"/>
            <w:right w:val="none" w:sz="0" w:space="0" w:color="auto"/>
          </w:divBdr>
        </w:div>
        <w:div w:id="1116872479">
          <w:marLeft w:val="0"/>
          <w:marRight w:val="0"/>
          <w:marTop w:val="0"/>
          <w:marBottom w:val="225"/>
          <w:divBdr>
            <w:top w:val="none" w:sz="0" w:space="0" w:color="auto"/>
            <w:left w:val="none" w:sz="0" w:space="0" w:color="auto"/>
            <w:bottom w:val="none" w:sz="0" w:space="0" w:color="auto"/>
            <w:right w:val="none" w:sz="0" w:space="0" w:color="auto"/>
          </w:divBdr>
        </w:div>
      </w:divsChild>
    </w:div>
    <w:div w:id="207377694">
      <w:bodyDiv w:val="1"/>
      <w:marLeft w:val="0"/>
      <w:marRight w:val="0"/>
      <w:marTop w:val="0"/>
      <w:marBottom w:val="0"/>
      <w:divBdr>
        <w:top w:val="none" w:sz="0" w:space="0" w:color="auto"/>
        <w:left w:val="none" w:sz="0" w:space="0" w:color="auto"/>
        <w:bottom w:val="none" w:sz="0" w:space="0" w:color="auto"/>
        <w:right w:val="none" w:sz="0" w:space="0" w:color="auto"/>
      </w:divBdr>
      <w:divsChild>
        <w:div w:id="449862956">
          <w:marLeft w:val="0"/>
          <w:marRight w:val="0"/>
          <w:marTop w:val="0"/>
          <w:marBottom w:val="0"/>
          <w:divBdr>
            <w:top w:val="none" w:sz="0" w:space="0" w:color="auto"/>
            <w:left w:val="none" w:sz="0" w:space="0" w:color="auto"/>
            <w:bottom w:val="none" w:sz="0" w:space="0" w:color="auto"/>
            <w:right w:val="none" w:sz="0" w:space="0" w:color="auto"/>
          </w:divBdr>
          <w:divsChild>
            <w:div w:id="1463184719">
              <w:marLeft w:val="0"/>
              <w:marRight w:val="0"/>
              <w:marTop w:val="0"/>
              <w:marBottom w:val="0"/>
              <w:divBdr>
                <w:top w:val="none" w:sz="0" w:space="0" w:color="auto"/>
                <w:left w:val="none" w:sz="0" w:space="0" w:color="auto"/>
                <w:bottom w:val="none" w:sz="0" w:space="0" w:color="auto"/>
                <w:right w:val="none" w:sz="0" w:space="0" w:color="auto"/>
              </w:divBdr>
              <w:divsChild>
                <w:div w:id="21343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8068">
      <w:bodyDiv w:val="1"/>
      <w:marLeft w:val="0"/>
      <w:marRight w:val="0"/>
      <w:marTop w:val="0"/>
      <w:marBottom w:val="0"/>
      <w:divBdr>
        <w:top w:val="none" w:sz="0" w:space="0" w:color="auto"/>
        <w:left w:val="none" w:sz="0" w:space="0" w:color="auto"/>
        <w:bottom w:val="none" w:sz="0" w:space="0" w:color="auto"/>
        <w:right w:val="none" w:sz="0" w:space="0" w:color="auto"/>
      </w:divBdr>
    </w:div>
    <w:div w:id="307129465">
      <w:bodyDiv w:val="1"/>
      <w:marLeft w:val="0"/>
      <w:marRight w:val="0"/>
      <w:marTop w:val="0"/>
      <w:marBottom w:val="0"/>
      <w:divBdr>
        <w:top w:val="none" w:sz="0" w:space="0" w:color="auto"/>
        <w:left w:val="none" w:sz="0" w:space="0" w:color="auto"/>
        <w:bottom w:val="none" w:sz="0" w:space="0" w:color="auto"/>
        <w:right w:val="none" w:sz="0" w:space="0" w:color="auto"/>
      </w:divBdr>
      <w:divsChild>
        <w:div w:id="1747612261">
          <w:marLeft w:val="0"/>
          <w:marRight w:val="0"/>
          <w:marTop w:val="0"/>
          <w:marBottom w:val="600"/>
          <w:divBdr>
            <w:top w:val="none" w:sz="0" w:space="0" w:color="auto"/>
            <w:left w:val="none" w:sz="0" w:space="0" w:color="auto"/>
            <w:bottom w:val="none" w:sz="0" w:space="0" w:color="auto"/>
            <w:right w:val="none" w:sz="0" w:space="0" w:color="auto"/>
          </w:divBdr>
        </w:div>
        <w:div w:id="741484337">
          <w:marLeft w:val="0"/>
          <w:marRight w:val="0"/>
          <w:marTop w:val="0"/>
          <w:marBottom w:val="600"/>
          <w:divBdr>
            <w:top w:val="none" w:sz="0" w:space="0" w:color="auto"/>
            <w:left w:val="none" w:sz="0" w:space="0" w:color="auto"/>
            <w:bottom w:val="none" w:sz="0" w:space="0" w:color="auto"/>
            <w:right w:val="none" w:sz="0" w:space="0" w:color="auto"/>
          </w:divBdr>
          <w:divsChild>
            <w:div w:id="10302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9656">
      <w:bodyDiv w:val="1"/>
      <w:marLeft w:val="0"/>
      <w:marRight w:val="0"/>
      <w:marTop w:val="0"/>
      <w:marBottom w:val="0"/>
      <w:divBdr>
        <w:top w:val="none" w:sz="0" w:space="0" w:color="auto"/>
        <w:left w:val="none" w:sz="0" w:space="0" w:color="auto"/>
        <w:bottom w:val="none" w:sz="0" w:space="0" w:color="auto"/>
        <w:right w:val="none" w:sz="0" w:space="0" w:color="auto"/>
      </w:divBdr>
    </w:div>
    <w:div w:id="348025439">
      <w:bodyDiv w:val="1"/>
      <w:marLeft w:val="0"/>
      <w:marRight w:val="0"/>
      <w:marTop w:val="0"/>
      <w:marBottom w:val="0"/>
      <w:divBdr>
        <w:top w:val="none" w:sz="0" w:space="0" w:color="auto"/>
        <w:left w:val="none" w:sz="0" w:space="0" w:color="auto"/>
        <w:bottom w:val="none" w:sz="0" w:space="0" w:color="auto"/>
        <w:right w:val="none" w:sz="0" w:space="0" w:color="auto"/>
      </w:divBdr>
      <w:divsChild>
        <w:div w:id="747700251">
          <w:marLeft w:val="0"/>
          <w:marRight w:val="0"/>
          <w:marTop w:val="0"/>
          <w:marBottom w:val="0"/>
          <w:divBdr>
            <w:top w:val="none" w:sz="0" w:space="0" w:color="auto"/>
            <w:left w:val="none" w:sz="0" w:space="0" w:color="auto"/>
            <w:bottom w:val="none" w:sz="0" w:space="0" w:color="auto"/>
            <w:right w:val="none" w:sz="0" w:space="0" w:color="auto"/>
          </w:divBdr>
          <w:divsChild>
            <w:div w:id="732311423">
              <w:marLeft w:val="0"/>
              <w:marRight w:val="0"/>
              <w:marTop w:val="0"/>
              <w:marBottom w:val="0"/>
              <w:divBdr>
                <w:top w:val="none" w:sz="0" w:space="0" w:color="auto"/>
                <w:left w:val="none" w:sz="0" w:space="0" w:color="auto"/>
                <w:bottom w:val="none" w:sz="0" w:space="0" w:color="auto"/>
                <w:right w:val="none" w:sz="0" w:space="0" w:color="auto"/>
              </w:divBdr>
              <w:divsChild>
                <w:div w:id="11242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4909">
      <w:bodyDiv w:val="1"/>
      <w:marLeft w:val="0"/>
      <w:marRight w:val="0"/>
      <w:marTop w:val="0"/>
      <w:marBottom w:val="0"/>
      <w:divBdr>
        <w:top w:val="none" w:sz="0" w:space="0" w:color="auto"/>
        <w:left w:val="none" w:sz="0" w:space="0" w:color="auto"/>
        <w:bottom w:val="none" w:sz="0" w:space="0" w:color="auto"/>
        <w:right w:val="none" w:sz="0" w:space="0" w:color="auto"/>
      </w:divBdr>
    </w:div>
    <w:div w:id="415707104">
      <w:bodyDiv w:val="1"/>
      <w:marLeft w:val="0"/>
      <w:marRight w:val="0"/>
      <w:marTop w:val="0"/>
      <w:marBottom w:val="0"/>
      <w:divBdr>
        <w:top w:val="none" w:sz="0" w:space="0" w:color="auto"/>
        <w:left w:val="none" w:sz="0" w:space="0" w:color="auto"/>
        <w:bottom w:val="none" w:sz="0" w:space="0" w:color="auto"/>
        <w:right w:val="none" w:sz="0" w:space="0" w:color="auto"/>
      </w:divBdr>
      <w:divsChild>
        <w:div w:id="1223713833">
          <w:marLeft w:val="0"/>
          <w:marRight w:val="0"/>
          <w:marTop w:val="0"/>
          <w:marBottom w:val="0"/>
          <w:divBdr>
            <w:top w:val="none" w:sz="0" w:space="0" w:color="auto"/>
            <w:left w:val="none" w:sz="0" w:space="0" w:color="auto"/>
            <w:bottom w:val="none" w:sz="0" w:space="0" w:color="auto"/>
            <w:right w:val="none" w:sz="0" w:space="0" w:color="auto"/>
          </w:divBdr>
        </w:div>
        <w:div w:id="601300468">
          <w:marLeft w:val="0"/>
          <w:marRight w:val="0"/>
          <w:marTop w:val="0"/>
          <w:marBottom w:val="0"/>
          <w:divBdr>
            <w:top w:val="none" w:sz="0" w:space="0" w:color="auto"/>
            <w:left w:val="none" w:sz="0" w:space="0" w:color="auto"/>
            <w:bottom w:val="none" w:sz="0" w:space="0" w:color="auto"/>
            <w:right w:val="none" w:sz="0" w:space="0" w:color="auto"/>
          </w:divBdr>
        </w:div>
      </w:divsChild>
    </w:div>
    <w:div w:id="441611546">
      <w:bodyDiv w:val="1"/>
      <w:marLeft w:val="0"/>
      <w:marRight w:val="0"/>
      <w:marTop w:val="0"/>
      <w:marBottom w:val="0"/>
      <w:divBdr>
        <w:top w:val="none" w:sz="0" w:space="0" w:color="auto"/>
        <w:left w:val="none" w:sz="0" w:space="0" w:color="auto"/>
        <w:bottom w:val="none" w:sz="0" w:space="0" w:color="auto"/>
        <w:right w:val="none" w:sz="0" w:space="0" w:color="auto"/>
      </w:divBdr>
    </w:div>
    <w:div w:id="444010122">
      <w:bodyDiv w:val="1"/>
      <w:marLeft w:val="0"/>
      <w:marRight w:val="0"/>
      <w:marTop w:val="0"/>
      <w:marBottom w:val="0"/>
      <w:divBdr>
        <w:top w:val="none" w:sz="0" w:space="0" w:color="auto"/>
        <w:left w:val="none" w:sz="0" w:space="0" w:color="auto"/>
        <w:bottom w:val="none" w:sz="0" w:space="0" w:color="auto"/>
        <w:right w:val="none" w:sz="0" w:space="0" w:color="auto"/>
      </w:divBdr>
    </w:div>
    <w:div w:id="445927463">
      <w:bodyDiv w:val="1"/>
      <w:marLeft w:val="0"/>
      <w:marRight w:val="0"/>
      <w:marTop w:val="0"/>
      <w:marBottom w:val="0"/>
      <w:divBdr>
        <w:top w:val="none" w:sz="0" w:space="0" w:color="auto"/>
        <w:left w:val="none" w:sz="0" w:space="0" w:color="auto"/>
        <w:bottom w:val="none" w:sz="0" w:space="0" w:color="auto"/>
        <w:right w:val="none" w:sz="0" w:space="0" w:color="auto"/>
      </w:divBdr>
      <w:divsChild>
        <w:div w:id="1135491527">
          <w:marLeft w:val="0"/>
          <w:marRight w:val="0"/>
          <w:marTop w:val="0"/>
          <w:marBottom w:val="0"/>
          <w:divBdr>
            <w:top w:val="none" w:sz="0" w:space="0" w:color="auto"/>
            <w:left w:val="none" w:sz="0" w:space="0" w:color="auto"/>
            <w:bottom w:val="none" w:sz="0" w:space="0" w:color="auto"/>
            <w:right w:val="none" w:sz="0" w:space="0" w:color="auto"/>
          </w:divBdr>
          <w:divsChild>
            <w:div w:id="1301350749">
              <w:marLeft w:val="0"/>
              <w:marRight w:val="0"/>
              <w:marTop w:val="0"/>
              <w:marBottom w:val="0"/>
              <w:divBdr>
                <w:top w:val="none" w:sz="0" w:space="0" w:color="auto"/>
                <w:left w:val="none" w:sz="0" w:space="0" w:color="auto"/>
                <w:bottom w:val="none" w:sz="0" w:space="0" w:color="auto"/>
                <w:right w:val="none" w:sz="0" w:space="0" w:color="auto"/>
              </w:divBdr>
              <w:divsChild>
                <w:div w:id="7731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638">
      <w:bodyDiv w:val="1"/>
      <w:marLeft w:val="0"/>
      <w:marRight w:val="0"/>
      <w:marTop w:val="0"/>
      <w:marBottom w:val="0"/>
      <w:divBdr>
        <w:top w:val="none" w:sz="0" w:space="0" w:color="auto"/>
        <w:left w:val="none" w:sz="0" w:space="0" w:color="auto"/>
        <w:bottom w:val="none" w:sz="0" w:space="0" w:color="auto"/>
        <w:right w:val="none" w:sz="0" w:space="0" w:color="auto"/>
      </w:divBdr>
    </w:div>
    <w:div w:id="555356057">
      <w:bodyDiv w:val="1"/>
      <w:marLeft w:val="0"/>
      <w:marRight w:val="0"/>
      <w:marTop w:val="0"/>
      <w:marBottom w:val="0"/>
      <w:divBdr>
        <w:top w:val="none" w:sz="0" w:space="0" w:color="auto"/>
        <w:left w:val="none" w:sz="0" w:space="0" w:color="auto"/>
        <w:bottom w:val="none" w:sz="0" w:space="0" w:color="auto"/>
        <w:right w:val="none" w:sz="0" w:space="0" w:color="auto"/>
      </w:divBdr>
    </w:div>
    <w:div w:id="569925410">
      <w:bodyDiv w:val="1"/>
      <w:marLeft w:val="0"/>
      <w:marRight w:val="0"/>
      <w:marTop w:val="0"/>
      <w:marBottom w:val="0"/>
      <w:divBdr>
        <w:top w:val="none" w:sz="0" w:space="0" w:color="auto"/>
        <w:left w:val="none" w:sz="0" w:space="0" w:color="auto"/>
        <w:bottom w:val="none" w:sz="0" w:space="0" w:color="auto"/>
        <w:right w:val="none" w:sz="0" w:space="0" w:color="auto"/>
      </w:divBdr>
      <w:divsChild>
        <w:div w:id="979581580">
          <w:marLeft w:val="0"/>
          <w:marRight w:val="0"/>
          <w:marTop w:val="0"/>
          <w:marBottom w:val="0"/>
          <w:divBdr>
            <w:top w:val="single" w:sz="12" w:space="0" w:color="FFFFFF"/>
            <w:left w:val="none" w:sz="0" w:space="0" w:color="auto"/>
            <w:bottom w:val="none" w:sz="0" w:space="0" w:color="auto"/>
            <w:right w:val="none" w:sz="0" w:space="0" w:color="auto"/>
          </w:divBdr>
          <w:divsChild>
            <w:div w:id="1628583327">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575940007">
      <w:bodyDiv w:val="1"/>
      <w:marLeft w:val="0"/>
      <w:marRight w:val="0"/>
      <w:marTop w:val="0"/>
      <w:marBottom w:val="0"/>
      <w:divBdr>
        <w:top w:val="none" w:sz="0" w:space="0" w:color="auto"/>
        <w:left w:val="none" w:sz="0" w:space="0" w:color="auto"/>
        <w:bottom w:val="none" w:sz="0" w:space="0" w:color="auto"/>
        <w:right w:val="none" w:sz="0" w:space="0" w:color="auto"/>
      </w:divBdr>
    </w:div>
    <w:div w:id="591160877">
      <w:bodyDiv w:val="1"/>
      <w:marLeft w:val="0"/>
      <w:marRight w:val="0"/>
      <w:marTop w:val="0"/>
      <w:marBottom w:val="0"/>
      <w:divBdr>
        <w:top w:val="none" w:sz="0" w:space="0" w:color="auto"/>
        <w:left w:val="none" w:sz="0" w:space="0" w:color="auto"/>
        <w:bottom w:val="none" w:sz="0" w:space="0" w:color="auto"/>
        <w:right w:val="none" w:sz="0" w:space="0" w:color="auto"/>
      </w:divBdr>
      <w:divsChild>
        <w:div w:id="27341411">
          <w:marLeft w:val="0"/>
          <w:marRight w:val="0"/>
          <w:marTop w:val="0"/>
          <w:marBottom w:val="0"/>
          <w:divBdr>
            <w:top w:val="none" w:sz="0" w:space="0" w:color="auto"/>
            <w:left w:val="none" w:sz="0" w:space="0" w:color="auto"/>
            <w:bottom w:val="none" w:sz="0" w:space="0" w:color="auto"/>
            <w:right w:val="none" w:sz="0" w:space="0" w:color="auto"/>
          </w:divBdr>
          <w:divsChild>
            <w:div w:id="6296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8563">
      <w:bodyDiv w:val="1"/>
      <w:marLeft w:val="0"/>
      <w:marRight w:val="0"/>
      <w:marTop w:val="0"/>
      <w:marBottom w:val="0"/>
      <w:divBdr>
        <w:top w:val="none" w:sz="0" w:space="0" w:color="auto"/>
        <w:left w:val="none" w:sz="0" w:space="0" w:color="auto"/>
        <w:bottom w:val="none" w:sz="0" w:space="0" w:color="auto"/>
        <w:right w:val="none" w:sz="0" w:space="0" w:color="auto"/>
      </w:divBdr>
      <w:divsChild>
        <w:div w:id="2073113807">
          <w:marLeft w:val="0"/>
          <w:marRight w:val="0"/>
          <w:marTop w:val="0"/>
          <w:marBottom w:val="0"/>
          <w:divBdr>
            <w:top w:val="none" w:sz="0" w:space="0" w:color="auto"/>
            <w:left w:val="none" w:sz="0" w:space="0" w:color="auto"/>
            <w:bottom w:val="none" w:sz="0" w:space="0" w:color="auto"/>
            <w:right w:val="none" w:sz="0" w:space="0" w:color="auto"/>
          </w:divBdr>
        </w:div>
        <w:div w:id="2048216554">
          <w:marLeft w:val="0"/>
          <w:marRight w:val="0"/>
          <w:marTop w:val="0"/>
          <w:marBottom w:val="0"/>
          <w:divBdr>
            <w:top w:val="none" w:sz="0" w:space="0" w:color="auto"/>
            <w:left w:val="none" w:sz="0" w:space="0" w:color="auto"/>
            <w:bottom w:val="none" w:sz="0" w:space="0" w:color="auto"/>
            <w:right w:val="none" w:sz="0" w:space="0" w:color="auto"/>
          </w:divBdr>
        </w:div>
      </w:divsChild>
    </w:div>
    <w:div w:id="622811837">
      <w:bodyDiv w:val="1"/>
      <w:marLeft w:val="0"/>
      <w:marRight w:val="0"/>
      <w:marTop w:val="0"/>
      <w:marBottom w:val="0"/>
      <w:divBdr>
        <w:top w:val="none" w:sz="0" w:space="0" w:color="auto"/>
        <w:left w:val="none" w:sz="0" w:space="0" w:color="auto"/>
        <w:bottom w:val="none" w:sz="0" w:space="0" w:color="auto"/>
        <w:right w:val="none" w:sz="0" w:space="0" w:color="auto"/>
      </w:divBdr>
    </w:div>
    <w:div w:id="623385386">
      <w:bodyDiv w:val="1"/>
      <w:marLeft w:val="0"/>
      <w:marRight w:val="0"/>
      <w:marTop w:val="0"/>
      <w:marBottom w:val="0"/>
      <w:divBdr>
        <w:top w:val="none" w:sz="0" w:space="0" w:color="auto"/>
        <w:left w:val="none" w:sz="0" w:space="0" w:color="auto"/>
        <w:bottom w:val="none" w:sz="0" w:space="0" w:color="auto"/>
        <w:right w:val="none" w:sz="0" w:space="0" w:color="auto"/>
      </w:divBdr>
    </w:div>
    <w:div w:id="645084613">
      <w:bodyDiv w:val="1"/>
      <w:marLeft w:val="0"/>
      <w:marRight w:val="0"/>
      <w:marTop w:val="0"/>
      <w:marBottom w:val="0"/>
      <w:divBdr>
        <w:top w:val="none" w:sz="0" w:space="0" w:color="auto"/>
        <w:left w:val="none" w:sz="0" w:space="0" w:color="auto"/>
        <w:bottom w:val="none" w:sz="0" w:space="0" w:color="auto"/>
        <w:right w:val="none" w:sz="0" w:space="0" w:color="auto"/>
      </w:divBdr>
      <w:divsChild>
        <w:div w:id="623930094">
          <w:marLeft w:val="0"/>
          <w:marRight w:val="0"/>
          <w:marTop w:val="0"/>
          <w:marBottom w:val="0"/>
          <w:divBdr>
            <w:top w:val="none" w:sz="0" w:space="0" w:color="auto"/>
            <w:left w:val="none" w:sz="0" w:space="0" w:color="auto"/>
            <w:bottom w:val="none" w:sz="0" w:space="0" w:color="auto"/>
            <w:right w:val="none" w:sz="0" w:space="0" w:color="auto"/>
          </w:divBdr>
        </w:div>
        <w:div w:id="1402753119">
          <w:marLeft w:val="0"/>
          <w:marRight w:val="0"/>
          <w:marTop w:val="0"/>
          <w:marBottom w:val="225"/>
          <w:divBdr>
            <w:top w:val="none" w:sz="0" w:space="0" w:color="auto"/>
            <w:left w:val="none" w:sz="0" w:space="0" w:color="auto"/>
            <w:bottom w:val="none" w:sz="0" w:space="0" w:color="auto"/>
            <w:right w:val="none" w:sz="0" w:space="0" w:color="auto"/>
          </w:divBdr>
        </w:div>
        <w:div w:id="1681353987">
          <w:marLeft w:val="0"/>
          <w:marRight w:val="0"/>
          <w:marTop w:val="0"/>
          <w:marBottom w:val="225"/>
          <w:divBdr>
            <w:top w:val="none" w:sz="0" w:space="0" w:color="auto"/>
            <w:left w:val="none" w:sz="0" w:space="0" w:color="auto"/>
            <w:bottom w:val="none" w:sz="0" w:space="0" w:color="auto"/>
            <w:right w:val="none" w:sz="0" w:space="0" w:color="auto"/>
          </w:divBdr>
        </w:div>
      </w:divsChild>
    </w:div>
    <w:div w:id="677542875">
      <w:bodyDiv w:val="1"/>
      <w:marLeft w:val="0"/>
      <w:marRight w:val="0"/>
      <w:marTop w:val="0"/>
      <w:marBottom w:val="0"/>
      <w:divBdr>
        <w:top w:val="none" w:sz="0" w:space="0" w:color="auto"/>
        <w:left w:val="none" w:sz="0" w:space="0" w:color="auto"/>
        <w:bottom w:val="none" w:sz="0" w:space="0" w:color="auto"/>
        <w:right w:val="none" w:sz="0" w:space="0" w:color="auto"/>
      </w:divBdr>
    </w:div>
    <w:div w:id="680401048">
      <w:bodyDiv w:val="1"/>
      <w:marLeft w:val="0"/>
      <w:marRight w:val="0"/>
      <w:marTop w:val="0"/>
      <w:marBottom w:val="0"/>
      <w:divBdr>
        <w:top w:val="none" w:sz="0" w:space="0" w:color="auto"/>
        <w:left w:val="none" w:sz="0" w:space="0" w:color="auto"/>
        <w:bottom w:val="none" w:sz="0" w:space="0" w:color="auto"/>
        <w:right w:val="none" w:sz="0" w:space="0" w:color="auto"/>
      </w:divBdr>
      <w:divsChild>
        <w:div w:id="1216163941">
          <w:marLeft w:val="0"/>
          <w:marRight w:val="0"/>
          <w:marTop w:val="0"/>
          <w:marBottom w:val="0"/>
          <w:divBdr>
            <w:top w:val="none" w:sz="0" w:space="0" w:color="auto"/>
            <w:left w:val="none" w:sz="0" w:space="0" w:color="auto"/>
            <w:bottom w:val="none" w:sz="0" w:space="0" w:color="auto"/>
            <w:right w:val="none" w:sz="0" w:space="0" w:color="auto"/>
          </w:divBdr>
          <w:divsChild>
            <w:div w:id="1122186245">
              <w:marLeft w:val="0"/>
              <w:marRight w:val="0"/>
              <w:marTop w:val="0"/>
              <w:marBottom w:val="0"/>
              <w:divBdr>
                <w:top w:val="none" w:sz="0" w:space="0" w:color="auto"/>
                <w:left w:val="none" w:sz="0" w:space="0" w:color="auto"/>
                <w:bottom w:val="none" w:sz="0" w:space="0" w:color="auto"/>
                <w:right w:val="none" w:sz="0" w:space="0" w:color="auto"/>
              </w:divBdr>
              <w:divsChild>
                <w:div w:id="564070409">
                  <w:marLeft w:val="0"/>
                  <w:marRight w:val="0"/>
                  <w:marTop w:val="0"/>
                  <w:marBottom w:val="0"/>
                  <w:divBdr>
                    <w:top w:val="none" w:sz="0" w:space="0" w:color="auto"/>
                    <w:left w:val="none" w:sz="0" w:space="0" w:color="auto"/>
                    <w:bottom w:val="none" w:sz="0" w:space="0" w:color="auto"/>
                    <w:right w:val="none" w:sz="0" w:space="0" w:color="auto"/>
                  </w:divBdr>
                  <w:divsChild>
                    <w:div w:id="5903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47149">
      <w:bodyDiv w:val="1"/>
      <w:marLeft w:val="0"/>
      <w:marRight w:val="0"/>
      <w:marTop w:val="0"/>
      <w:marBottom w:val="0"/>
      <w:divBdr>
        <w:top w:val="none" w:sz="0" w:space="0" w:color="auto"/>
        <w:left w:val="none" w:sz="0" w:space="0" w:color="auto"/>
        <w:bottom w:val="none" w:sz="0" w:space="0" w:color="auto"/>
        <w:right w:val="none" w:sz="0" w:space="0" w:color="auto"/>
      </w:divBdr>
    </w:div>
    <w:div w:id="707411046">
      <w:bodyDiv w:val="1"/>
      <w:marLeft w:val="0"/>
      <w:marRight w:val="0"/>
      <w:marTop w:val="0"/>
      <w:marBottom w:val="0"/>
      <w:divBdr>
        <w:top w:val="none" w:sz="0" w:space="0" w:color="auto"/>
        <w:left w:val="none" w:sz="0" w:space="0" w:color="auto"/>
        <w:bottom w:val="none" w:sz="0" w:space="0" w:color="auto"/>
        <w:right w:val="none" w:sz="0" w:space="0" w:color="auto"/>
      </w:divBdr>
    </w:div>
    <w:div w:id="738290536">
      <w:bodyDiv w:val="1"/>
      <w:marLeft w:val="0"/>
      <w:marRight w:val="0"/>
      <w:marTop w:val="0"/>
      <w:marBottom w:val="0"/>
      <w:divBdr>
        <w:top w:val="none" w:sz="0" w:space="0" w:color="auto"/>
        <w:left w:val="none" w:sz="0" w:space="0" w:color="auto"/>
        <w:bottom w:val="none" w:sz="0" w:space="0" w:color="auto"/>
        <w:right w:val="none" w:sz="0" w:space="0" w:color="auto"/>
      </w:divBdr>
    </w:div>
    <w:div w:id="739601823">
      <w:bodyDiv w:val="1"/>
      <w:marLeft w:val="0"/>
      <w:marRight w:val="0"/>
      <w:marTop w:val="0"/>
      <w:marBottom w:val="0"/>
      <w:divBdr>
        <w:top w:val="none" w:sz="0" w:space="0" w:color="auto"/>
        <w:left w:val="none" w:sz="0" w:space="0" w:color="auto"/>
        <w:bottom w:val="none" w:sz="0" w:space="0" w:color="auto"/>
        <w:right w:val="none" w:sz="0" w:space="0" w:color="auto"/>
      </w:divBdr>
    </w:div>
    <w:div w:id="762532671">
      <w:bodyDiv w:val="1"/>
      <w:marLeft w:val="0"/>
      <w:marRight w:val="0"/>
      <w:marTop w:val="0"/>
      <w:marBottom w:val="0"/>
      <w:divBdr>
        <w:top w:val="none" w:sz="0" w:space="0" w:color="auto"/>
        <w:left w:val="none" w:sz="0" w:space="0" w:color="auto"/>
        <w:bottom w:val="none" w:sz="0" w:space="0" w:color="auto"/>
        <w:right w:val="none" w:sz="0" w:space="0" w:color="auto"/>
      </w:divBdr>
      <w:divsChild>
        <w:div w:id="169804835">
          <w:marLeft w:val="0"/>
          <w:marRight w:val="0"/>
          <w:marTop w:val="0"/>
          <w:marBottom w:val="0"/>
          <w:divBdr>
            <w:top w:val="single" w:sz="12" w:space="0" w:color="FFFFFF"/>
            <w:left w:val="none" w:sz="0" w:space="0" w:color="auto"/>
            <w:bottom w:val="none" w:sz="0" w:space="0" w:color="auto"/>
            <w:right w:val="none" w:sz="0" w:space="0" w:color="auto"/>
          </w:divBdr>
          <w:divsChild>
            <w:div w:id="1285579526">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775635228">
      <w:bodyDiv w:val="1"/>
      <w:marLeft w:val="0"/>
      <w:marRight w:val="0"/>
      <w:marTop w:val="0"/>
      <w:marBottom w:val="0"/>
      <w:divBdr>
        <w:top w:val="none" w:sz="0" w:space="0" w:color="auto"/>
        <w:left w:val="none" w:sz="0" w:space="0" w:color="auto"/>
        <w:bottom w:val="none" w:sz="0" w:space="0" w:color="auto"/>
        <w:right w:val="none" w:sz="0" w:space="0" w:color="auto"/>
      </w:divBdr>
    </w:div>
    <w:div w:id="800655780">
      <w:bodyDiv w:val="1"/>
      <w:marLeft w:val="0"/>
      <w:marRight w:val="0"/>
      <w:marTop w:val="0"/>
      <w:marBottom w:val="0"/>
      <w:divBdr>
        <w:top w:val="none" w:sz="0" w:space="0" w:color="auto"/>
        <w:left w:val="none" w:sz="0" w:space="0" w:color="auto"/>
        <w:bottom w:val="none" w:sz="0" w:space="0" w:color="auto"/>
        <w:right w:val="none" w:sz="0" w:space="0" w:color="auto"/>
      </w:divBdr>
    </w:div>
    <w:div w:id="805197951">
      <w:bodyDiv w:val="1"/>
      <w:marLeft w:val="0"/>
      <w:marRight w:val="0"/>
      <w:marTop w:val="0"/>
      <w:marBottom w:val="0"/>
      <w:divBdr>
        <w:top w:val="none" w:sz="0" w:space="0" w:color="auto"/>
        <w:left w:val="none" w:sz="0" w:space="0" w:color="auto"/>
        <w:bottom w:val="none" w:sz="0" w:space="0" w:color="auto"/>
        <w:right w:val="none" w:sz="0" w:space="0" w:color="auto"/>
      </w:divBdr>
      <w:divsChild>
        <w:div w:id="1938245048">
          <w:marLeft w:val="0"/>
          <w:marRight w:val="0"/>
          <w:marTop w:val="0"/>
          <w:marBottom w:val="0"/>
          <w:divBdr>
            <w:top w:val="none" w:sz="0" w:space="0" w:color="auto"/>
            <w:left w:val="none" w:sz="0" w:space="0" w:color="auto"/>
            <w:bottom w:val="none" w:sz="0" w:space="0" w:color="auto"/>
            <w:right w:val="none" w:sz="0" w:space="0" w:color="auto"/>
          </w:divBdr>
          <w:divsChild>
            <w:div w:id="682784803">
              <w:marLeft w:val="0"/>
              <w:marRight w:val="0"/>
              <w:marTop w:val="0"/>
              <w:marBottom w:val="0"/>
              <w:divBdr>
                <w:top w:val="none" w:sz="0" w:space="0" w:color="auto"/>
                <w:left w:val="none" w:sz="0" w:space="0" w:color="auto"/>
                <w:bottom w:val="none" w:sz="0" w:space="0" w:color="auto"/>
                <w:right w:val="none" w:sz="0" w:space="0" w:color="auto"/>
              </w:divBdr>
              <w:divsChild>
                <w:div w:id="5100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99983">
      <w:bodyDiv w:val="1"/>
      <w:marLeft w:val="0"/>
      <w:marRight w:val="0"/>
      <w:marTop w:val="0"/>
      <w:marBottom w:val="0"/>
      <w:divBdr>
        <w:top w:val="none" w:sz="0" w:space="0" w:color="auto"/>
        <w:left w:val="none" w:sz="0" w:space="0" w:color="auto"/>
        <w:bottom w:val="none" w:sz="0" w:space="0" w:color="auto"/>
        <w:right w:val="none" w:sz="0" w:space="0" w:color="auto"/>
      </w:divBdr>
    </w:div>
    <w:div w:id="839545644">
      <w:bodyDiv w:val="1"/>
      <w:marLeft w:val="0"/>
      <w:marRight w:val="0"/>
      <w:marTop w:val="0"/>
      <w:marBottom w:val="0"/>
      <w:divBdr>
        <w:top w:val="none" w:sz="0" w:space="0" w:color="auto"/>
        <w:left w:val="none" w:sz="0" w:space="0" w:color="auto"/>
        <w:bottom w:val="none" w:sz="0" w:space="0" w:color="auto"/>
        <w:right w:val="none" w:sz="0" w:space="0" w:color="auto"/>
      </w:divBdr>
    </w:div>
    <w:div w:id="920023471">
      <w:bodyDiv w:val="1"/>
      <w:marLeft w:val="0"/>
      <w:marRight w:val="0"/>
      <w:marTop w:val="0"/>
      <w:marBottom w:val="0"/>
      <w:divBdr>
        <w:top w:val="none" w:sz="0" w:space="0" w:color="auto"/>
        <w:left w:val="none" w:sz="0" w:space="0" w:color="auto"/>
        <w:bottom w:val="none" w:sz="0" w:space="0" w:color="auto"/>
        <w:right w:val="none" w:sz="0" w:space="0" w:color="auto"/>
      </w:divBdr>
    </w:div>
    <w:div w:id="939415241">
      <w:bodyDiv w:val="1"/>
      <w:marLeft w:val="0"/>
      <w:marRight w:val="0"/>
      <w:marTop w:val="0"/>
      <w:marBottom w:val="0"/>
      <w:divBdr>
        <w:top w:val="none" w:sz="0" w:space="0" w:color="auto"/>
        <w:left w:val="none" w:sz="0" w:space="0" w:color="auto"/>
        <w:bottom w:val="none" w:sz="0" w:space="0" w:color="auto"/>
        <w:right w:val="none" w:sz="0" w:space="0" w:color="auto"/>
      </w:divBdr>
    </w:div>
    <w:div w:id="940262120">
      <w:bodyDiv w:val="1"/>
      <w:marLeft w:val="0"/>
      <w:marRight w:val="0"/>
      <w:marTop w:val="0"/>
      <w:marBottom w:val="0"/>
      <w:divBdr>
        <w:top w:val="none" w:sz="0" w:space="0" w:color="auto"/>
        <w:left w:val="none" w:sz="0" w:space="0" w:color="auto"/>
        <w:bottom w:val="none" w:sz="0" w:space="0" w:color="auto"/>
        <w:right w:val="none" w:sz="0" w:space="0" w:color="auto"/>
      </w:divBdr>
    </w:div>
    <w:div w:id="946231135">
      <w:bodyDiv w:val="1"/>
      <w:marLeft w:val="0"/>
      <w:marRight w:val="0"/>
      <w:marTop w:val="0"/>
      <w:marBottom w:val="0"/>
      <w:divBdr>
        <w:top w:val="none" w:sz="0" w:space="0" w:color="auto"/>
        <w:left w:val="none" w:sz="0" w:space="0" w:color="auto"/>
        <w:bottom w:val="none" w:sz="0" w:space="0" w:color="auto"/>
        <w:right w:val="none" w:sz="0" w:space="0" w:color="auto"/>
      </w:divBdr>
    </w:div>
    <w:div w:id="962688643">
      <w:bodyDiv w:val="1"/>
      <w:marLeft w:val="0"/>
      <w:marRight w:val="0"/>
      <w:marTop w:val="0"/>
      <w:marBottom w:val="0"/>
      <w:divBdr>
        <w:top w:val="none" w:sz="0" w:space="0" w:color="auto"/>
        <w:left w:val="none" w:sz="0" w:space="0" w:color="auto"/>
        <w:bottom w:val="none" w:sz="0" w:space="0" w:color="auto"/>
        <w:right w:val="none" w:sz="0" w:space="0" w:color="auto"/>
      </w:divBdr>
    </w:div>
    <w:div w:id="996887083">
      <w:bodyDiv w:val="1"/>
      <w:marLeft w:val="0"/>
      <w:marRight w:val="0"/>
      <w:marTop w:val="0"/>
      <w:marBottom w:val="0"/>
      <w:divBdr>
        <w:top w:val="none" w:sz="0" w:space="0" w:color="auto"/>
        <w:left w:val="none" w:sz="0" w:space="0" w:color="auto"/>
        <w:bottom w:val="none" w:sz="0" w:space="0" w:color="auto"/>
        <w:right w:val="none" w:sz="0" w:space="0" w:color="auto"/>
      </w:divBdr>
    </w:div>
    <w:div w:id="1002587569">
      <w:bodyDiv w:val="1"/>
      <w:marLeft w:val="0"/>
      <w:marRight w:val="0"/>
      <w:marTop w:val="0"/>
      <w:marBottom w:val="0"/>
      <w:divBdr>
        <w:top w:val="none" w:sz="0" w:space="0" w:color="auto"/>
        <w:left w:val="none" w:sz="0" w:space="0" w:color="auto"/>
        <w:bottom w:val="none" w:sz="0" w:space="0" w:color="auto"/>
        <w:right w:val="none" w:sz="0" w:space="0" w:color="auto"/>
      </w:divBdr>
    </w:div>
    <w:div w:id="1024863414">
      <w:bodyDiv w:val="1"/>
      <w:marLeft w:val="0"/>
      <w:marRight w:val="0"/>
      <w:marTop w:val="0"/>
      <w:marBottom w:val="0"/>
      <w:divBdr>
        <w:top w:val="none" w:sz="0" w:space="0" w:color="auto"/>
        <w:left w:val="none" w:sz="0" w:space="0" w:color="auto"/>
        <w:bottom w:val="none" w:sz="0" w:space="0" w:color="auto"/>
        <w:right w:val="none" w:sz="0" w:space="0" w:color="auto"/>
      </w:divBdr>
    </w:div>
    <w:div w:id="1032682325">
      <w:bodyDiv w:val="1"/>
      <w:marLeft w:val="0"/>
      <w:marRight w:val="0"/>
      <w:marTop w:val="0"/>
      <w:marBottom w:val="0"/>
      <w:divBdr>
        <w:top w:val="none" w:sz="0" w:space="0" w:color="auto"/>
        <w:left w:val="none" w:sz="0" w:space="0" w:color="auto"/>
        <w:bottom w:val="none" w:sz="0" w:space="0" w:color="auto"/>
        <w:right w:val="none" w:sz="0" w:space="0" w:color="auto"/>
      </w:divBdr>
    </w:div>
    <w:div w:id="1044645258">
      <w:bodyDiv w:val="1"/>
      <w:marLeft w:val="0"/>
      <w:marRight w:val="0"/>
      <w:marTop w:val="0"/>
      <w:marBottom w:val="0"/>
      <w:divBdr>
        <w:top w:val="none" w:sz="0" w:space="0" w:color="auto"/>
        <w:left w:val="none" w:sz="0" w:space="0" w:color="auto"/>
        <w:bottom w:val="none" w:sz="0" w:space="0" w:color="auto"/>
        <w:right w:val="none" w:sz="0" w:space="0" w:color="auto"/>
      </w:divBdr>
    </w:div>
    <w:div w:id="1055200309">
      <w:bodyDiv w:val="1"/>
      <w:marLeft w:val="0"/>
      <w:marRight w:val="0"/>
      <w:marTop w:val="0"/>
      <w:marBottom w:val="0"/>
      <w:divBdr>
        <w:top w:val="none" w:sz="0" w:space="0" w:color="auto"/>
        <w:left w:val="none" w:sz="0" w:space="0" w:color="auto"/>
        <w:bottom w:val="none" w:sz="0" w:space="0" w:color="auto"/>
        <w:right w:val="none" w:sz="0" w:space="0" w:color="auto"/>
      </w:divBdr>
    </w:div>
    <w:div w:id="1061977936">
      <w:bodyDiv w:val="1"/>
      <w:marLeft w:val="0"/>
      <w:marRight w:val="0"/>
      <w:marTop w:val="0"/>
      <w:marBottom w:val="0"/>
      <w:divBdr>
        <w:top w:val="none" w:sz="0" w:space="0" w:color="auto"/>
        <w:left w:val="none" w:sz="0" w:space="0" w:color="auto"/>
        <w:bottom w:val="none" w:sz="0" w:space="0" w:color="auto"/>
        <w:right w:val="none" w:sz="0" w:space="0" w:color="auto"/>
      </w:divBdr>
    </w:div>
    <w:div w:id="1079592829">
      <w:bodyDiv w:val="1"/>
      <w:marLeft w:val="0"/>
      <w:marRight w:val="0"/>
      <w:marTop w:val="0"/>
      <w:marBottom w:val="0"/>
      <w:divBdr>
        <w:top w:val="none" w:sz="0" w:space="0" w:color="auto"/>
        <w:left w:val="none" w:sz="0" w:space="0" w:color="auto"/>
        <w:bottom w:val="none" w:sz="0" w:space="0" w:color="auto"/>
        <w:right w:val="none" w:sz="0" w:space="0" w:color="auto"/>
      </w:divBdr>
    </w:div>
    <w:div w:id="1112093983">
      <w:bodyDiv w:val="1"/>
      <w:marLeft w:val="0"/>
      <w:marRight w:val="0"/>
      <w:marTop w:val="0"/>
      <w:marBottom w:val="0"/>
      <w:divBdr>
        <w:top w:val="none" w:sz="0" w:space="0" w:color="auto"/>
        <w:left w:val="none" w:sz="0" w:space="0" w:color="auto"/>
        <w:bottom w:val="none" w:sz="0" w:space="0" w:color="auto"/>
        <w:right w:val="none" w:sz="0" w:space="0" w:color="auto"/>
      </w:divBdr>
    </w:div>
    <w:div w:id="1114205661">
      <w:bodyDiv w:val="1"/>
      <w:marLeft w:val="0"/>
      <w:marRight w:val="0"/>
      <w:marTop w:val="0"/>
      <w:marBottom w:val="0"/>
      <w:divBdr>
        <w:top w:val="none" w:sz="0" w:space="0" w:color="auto"/>
        <w:left w:val="none" w:sz="0" w:space="0" w:color="auto"/>
        <w:bottom w:val="none" w:sz="0" w:space="0" w:color="auto"/>
        <w:right w:val="none" w:sz="0" w:space="0" w:color="auto"/>
      </w:divBdr>
    </w:div>
    <w:div w:id="1119764775">
      <w:bodyDiv w:val="1"/>
      <w:marLeft w:val="0"/>
      <w:marRight w:val="0"/>
      <w:marTop w:val="0"/>
      <w:marBottom w:val="0"/>
      <w:divBdr>
        <w:top w:val="none" w:sz="0" w:space="0" w:color="auto"/>
        <w:left w:val="none" w:sz="0" w:space="0" w:color="auto"/>
        <w:bottom w:val="none" w:sz="0" w:space="0" w:color="auto"/>
        <w:right w:val="none" w:sz="0" w:space="0" w:color="auto"/>
      </w:divBdr>
    </w:div>
    <w:div w:id="1194222654">
      <w:bodyDiv w:val="1"/>
      <w:marLeft w:val="0"/>
      <w:marRight w:val="0"/>
      <w:marTop w:val="0"/>
      <w:marBottom w:val="0"/>
      <w:divBdr>
        <w:top w:val="none" w:sz="0" w:space="0" w:color="auto"/>
        <w:left w:val="none" w:sz="0" w:space="0" w:color="auto"/>
        <w:bottom w:val="none" w:sz="0" w:space="0" w:color="auto"/>
        <w:right w:val="none" w:sz="0" w:space="0" w:color="auto"/>
      </w:divBdr>
    </w:div>
    <w:div w:id="1195000971">
      <w:bodyDiv w:val="1"/>
      <w:marLeft w:val="0"/>
      <w:marRight w:val="0"/>
      <w:marTop w:val="0"/>
      <w:marBottom w:val="0"/>
      <w:divBdr>
        <w:top w:val="none" w:sz="0" w:space="0" w:color="auto"/>
        <w:left w:val="none" w:sz="0" w:space="0" w:color="auto"/>
        <w:bottom w:val="none" w:sz="0" w:space="0" w:color="auto"/>
        <w:right w:val="none" w:sz="0" w:space="0" w:color="auto"/>
      </w:divBdr>
    </w:div>
    <w:div w:id="1198741580">
      <w:bodyDiv w:val="1"/>
      <w:marLeft w:val="0"/>
      <w:marRight w:val="0"/>
      <w:marTop w:val="0"/>
      <w:marBottom w:val="0"/>
      <w:divBdr>
        <w:top w:val="none" w:sz="0" w:space="0" w:color="auto"/>
        <w:left w:val="none" w:sz="0" w:space="0" w:color="auto"/>
        <w:bottom w:val="none" w:sz="0" w:space="0" w:color="auto"/>
        <w:right w:val="none" w:sz="0" w:space="0" w:color="auto"/>
      </w:divBdr>
    </w:div>
    <w:div w:id="1208420997">
      <w:bodyDiv w:val="1"/>
      <w:marLeft w:val="0"/>
      <w:marRight w:val="0"/>
      <w:marTop w:val="0"/>
      <w:marBottom w:val="0"/>
      <w:divBdr>
        <w:top w:val="none" w:sz="0" w:space="0" w:color="auto"/>
        <w:left w:val="none" w:sz="0" w:space="0" w:color="auto"/>
        <w:bottom w:val="none" w:sz="0" w:space="0" w:color="auto"/>
        <w:right w:val="none" w:sz="0" w:space="0" w:color="auto"/>
      </w:divBdr>
    </w:div>
    <w:div w:id="1240285912">
      <w:bodyDiv w:val="1"/>
      <w:marLeft w:val="0"/>
      <w:marRight w:val="0"/>
      <w:marTop w:val="0"/>
      <w:marBottom w:val="0"/>
      <w:divBdr>
        <w:top w:val="none" w:sz="0" w:space="0" w:color="auto"/>
        <w:left w:val="none" w:sz="0" w:space="0" w:color="auto"/>
        <w:bottom w:val="none" w:sz="0" w:space="0" w:color="auto"/>
        <w:right w:val="none" w:sz="0" w:space="0" w:color="auto"/>
      </w:divBdr>
    </w:div>
    <w:div w:id="1264218341">
      <w:bodyDiv w:val="1"/>
      <w:marLeft w:val="0"/>
      <w:marRight w:val="0"/>
      <w:marTop w:val="0"/>
      <w:marBottom w:val="0"/>
      <w:divBdr>
        <w:top w:val="none" w:sz="0" w:space="0" w:color="auto"/>
        <w:left w:val="none" w:sz="0" w:space="0" w:color="auto"/>
        <w:bottom w:val="none" w:sz="0" w:space="0" w:color="auto"/>
        <w:right w:val="none" w:sz="0" w:space="0" w:color="auto"/>
      </w:divBdr>
      <w:divsChild>
        <w:div w:id="2084257910">
          <w:marLeft w:val="0"/>
          <w:marRight w:val="0"/>
          <w:marTop w:val="0"/>
          <w:marBottom w:val="0"/>
          <w:divBdr>
            <w:top w:val="none" w:sz="0" w:space="0" w:color="auto"/>
            <w:left w:val="none" w:sz="0" w:space="0" w:color="auto"/>
            <w:bottom w:val="none" w:sz="0" w:space="0" w:color="auto"/>
            <w:right w:val="none" w:sz="0" w:space="0" w:color="auto"/>
          </w:divBdr>
        </w:div>
        <w:div w:id="297999288">
          <w:marLeft w:val="0"/>
          <w:marRight w:val="0"/>
          <w:marTop w:val="0"/>
          <w:marBottom w:val="225"/>
          <w:divBdr>
            <w:top w:val="none" w:sz="0" w:space="0" w:color="auto"/>
            <w:left w:val="none" w:sz="0" w:space="0" w:color="auto"/>
            <w:bottom w:val="none" w:sz="0" w:space="0" w:color="auto"/>
            <w:right w:val="none" w:sz="0" w:space="0" w:color="auto"/>
          </w:divBdr>
        </w:div>
        <w:div w:id="922107386">
          <w:marLeft w:val="0"/>
          <w:marRight w:val="0"/>
          <w:marTop w:val="0"/>
          <w:marBottom w:val="225"/>
          <w:divBdr>
            <w:top w:val="none" w:sz="0" w:space="0" w:color="auto"/>
            <w:left w:val="none" w:sz="0" w:space="0" w:color="auto"/>
            <w:bottom w:val="none" w:sz="0" w:space="0" w:color="auto"/>
            <w:right w:val="none" w:sz="0" w:space="0" w:color="auto"/>
          </w:divBdr>
        </w:div>
      </w:divsChild>
    </w:div>
    <w:div w:id="1275163725">
      <w:bodyDiv w:val="1"/>
      <w:marLeft w:val="0"/>
      <w:marRight w:val="0"/>
      <w:marTop w:val="0"/>
      <w:marBottom w:val="0"/>
      <w:divBdr>
        <w:top w:val="none" w:sz="0" w:space="0" w:color="auto"/>
        <w:left w:val="none" w:sz="0" w:space="0" w:color="auto"/>
        <w:bottom w:val="none" w:sz="0" w:space="0" w:color="auto"/>
        <w:right w:val="none" w:sz="0" w:space="0" w:color="auto"/>
      </w:divBdr>
    </w:div>
    <w:div w:id="1293094511">
      <w:bodyDiv w:val="1"/>
      <w:marLeft w:val="0"/>
      <w:marRight w:val="0"/>
      <w:marTop w:val="0"/>
      <w:marBottom w:val="0"/>
      <w:divBdr>
        <w:top w:val="none" w:sz="0" w:space="0" w:color="auto"/>
        <w:left w:val="none" w:sz="0" w:space="0" w:color="auto"/>
        <w:bottom w:val="none" w:sz="0" w:space="0" w:color="auto"/>
        <w:right w:val="none" w:sz="0" w:space="0" w:color="auto"/>
      </w:divBdr>
    </w:div>
    <w:div w:id="1338076018">
      <w:bodyDiv w:val="1"/>
      <w:marLeft w:val="0"/>
      <w:marRight w:val="0"/>
      <w:marTop w:val="0"/>
      <w:marBottom w:val="0"/>
      <w:divBdr>
        <w:top w:val="none" w:sz="0" w:space="0" w:color="auto"/>
        <w:left w:val="none" w:sz="0" w:space="0" w:color="auto"/>
        <w:bottom w:val="none" w:sz="0" w:space="0" w:color="auto"/>
        <w:right w:val="none" w:sz="0" w:space="0" w:color="auto"/>
      </w:divBdr>
    </w:div>
    <w:div w:id="1353603574">
      <w:bodyDiv w:val="1"/>
      <w:marLeft w:val="0"/>
      <w:marRight w:val="0"/>
      <w:marTop w:val="0"/>
      <w:marBottom w:val="0"/>
      <w:divBdr>
        <w:top w:val="none" w:sz="0" w:space="0" w:color="auto"/>
        <w:left w:val="none" w:sz="0" w:space="0" w:color="auto"/>
        <w:bottom w:val="none" w:sz="0" w:space="0" w:color="auto"/>
        <w:right w:val="none" w:sz="0" w:space="0" w:color="auto"/>
      </w:divBdr>
      <w:divsChild>
        <w:div w:id="1550457669">
          <w:marLeft w:val="0"/>
          <w:marRight w:val="0"/>
          <w:marTop w:val="0"/>
          <w:marBottom w:val="0"/>
          <w:divBdr>
            <w:top w:val="none" w:sz="0" w:space="0" w:color="auto"/>
            <w:left w:val="none" w:sz="0" w:space="0" w:color="auto"/>
            <w:bottom w:val="none" w:sz="0" w:space="0" w:color="auto"/>
            <w:right w:val="none" w:sz="0" w:space="0" w:color="auto"/>
          </w:divBdr>
          <w:divsChild>
            <w:div w:id="538012031">
              <w:marLeft w:val="0"/>
              <w:marRight w:val="0"/>
              <w:marTop w:val="0"/>
              <w:marBottom w:val="0"/>
              <w:divBdr>
                <w:top w:val="none" w:sz="0" w:space="0" w:color="auto"/>
                <w:left w:val="none" w:sz="0" w:space="0" w:color="auto"/>
                <w:bottom w:val="none" w:sz="0" w:space="0" w:color="auto"/>
                <w:right w:val="none" w:sz="0" w:space="0" w:color="auto"/>
              </w:divBdr>
              <w:divsChild>
                <w:div w:id="6802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0859">
          <w:marLeft w:val="0"/>
          <w:marRight w:val="0"/>
          <w:marTop w:val="0"/>
          <w:marBottom w:val="0"/>
          <w:divBdr>
            <w:top w:val="single" w:sz="18" w:space="8" w:color="3E3E3E"/>
            <w:left w:val="none" w:sz="0" w:space="0" w:color="auto"/>
            <w:bottom w:val="single" w:sz="18" w:space="8" w:color="3E3E3E"/>
            <w:right w:val="none" w:sz="0" w:space="0" w:color="auto"/>
          </w:divBdr>
        </w:div>
      </w:divsChild>
    </w:div>
    <w:div w:id="1377925204">
      <w:bodyDiv w:val="1"/>
      <w:marLeft w:val="0"/>
      <w:marRight w:val="0"/>
      <w:marTop w:val="0"/>
      <w:marBottom w:val="0"/>
      <w:divBdr>
        <w:top w:val="none" w:sz="0" w:space="0" w:color="auto"/>
        <w:left w:val="none" w:sz="0" w:space="0" w:color="auto"/>
        <w:bottom w:val="none" w:sz="0" w:space="0" w:color="auto"/>
        <w:right w:val="none" w:sz="0" w:space="0" w:color="auto"/>
      </w:divBdr>
      <w:divsChild>
        <w:div w:id="43064904">
          <w:marLeft w:val="0"/>
          <w:marRight w:val="0"/>
          <w:marTop w:val="0"/>
          <w:marBottom w:val="0"/>
          <w:divBdr>
            <w:top w:val="none" w:sz="0" w:space="0" w:color="auto"/>
            <w:left w:val="none" w:sz="0" w:space="0" w:color="auto"/>
            <w:bottom w:val="none" w:sz="0" w:space="0" w:color="auto"/>
            <w:right w:val="none" w:sz="0" w:space="0" w:color="auto"/>
          </w:divBdr>
          <w:divsChild>
            <w:div w:id="2041472070">
              <w:marLeft w:val="0"/>
              <w:marRight w:val="0"/>
              <w:marTop w:val="0"/>
              <w:marBottom w:val="0"/>
              <w:divBdr>
                <w:top w:val="none" w:sz="0" w:space="0" w:color="auto"/>
                <w:left w:val="none" w:sz="0" w:space="0" w:color="auto"/>
                <w:bottom w:val="none" w:sz="0" w:space="0" w:color="auto"/>
                <w:right w:val="none" w:sz="0" w:space="0" w:color="auto"/>
              </w:divBdr>
              <w:divsChild>
                <w:div w:id="792403419">
                  <w:marLeft w:val="0"/>
                  <w:marRight w:val="0"/>
                  <w:marTop w:val="0"/>
                  <w:marBottom w:val="0"/>
                  <w:divBdr>
                    <w:top w:val="none" w:sz="0" w:space="0" w:color="auto"/>
                    <w:left w:val="none" w:sz="0" w:space="0" w:color="auto"/>
                    <w:bottom w:val="none" w:sz="0" w:space="0" w:color="auto"/>
                    <w:right w:val="none" w:sz="0" w:space="0" w:color="auto"/>
                  </w:divBdr>
                  <w:divsChild>
                    <w:div w:id="17872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3580">
      <w:bodyDiv w:val="1"/>
      <w:marLeft w:val="0"/>
      <w:marRight w:val="0"/>
      <w:marTop w:val="0"/>
      <w:marBottom w:val="0"/>
      <w:divBdr>
        <w:top w:val="none" w:sz="0" w:space="0" w:color="auto"/>
        <w:left w:val="none" w:sz="0" w:space="0" w:color="auto"/>
        <w:bottom w:val="none" w:sz="0" w:space="0" w:color="auto"/>
        <w:right w:val="none" w:sz="0" w:space="0" w:color="auto"/>
      </w:divBdr>
    </w:div>
    <w:div w:id="1424260411">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23200">
      <w:bodyDiv w:val="1"/>
      <w:marLeft w:val="0"/>
      <w:marRight w:val="0"/>
      <w:marTop w:val="0"/>
      <w:marBottom w:val="0"/>
      <w:divBdr>
        <w:top w:val="none" w:sz="0" w:space="0" w:color="auto"/>
        <w:left w:val="none" w:sz="0" w:space="0" w:color="auto"/>
        <w:bottom w:val="none" w:sz="0" w:space="0" w:color="auto"/>
        <w:right w:val="none" w:sz="0" w:space="0" w:color="auto"/>
      </w:divBdr>
    </w:div>
    <w:div w:id="1510679859">
      <w:bodyDiv w:val="1"/>
      <w:marLeft w:val="0"/>
      <w:marRight w:val="0"/>
      <w:marTop w:val="0"/>
      <w:marBottom w:val="0"/>
      <w:divBdr>
        <w:top w:val="none" w:sz="0" w:space="0" w:color="auto"/>
        <w:left w:val="none" w:sz="0" w:space="0" w:color="auto"/>
        <w:bottom w:val="none" w:sz="0" w:space="0" w:color="auto"/>
        <w:right w:val="none" w:sz="0" w:space="0" w:color="auto"/>
      </w:divBdr>
      <w:divsChild>
        <w:div w:id="1594120140">
          <w:marLeft w:val="0"/>
          <w:marRight w:val="0"/>
          <w:marTop w:val="240"/>
          <w:marBottom w:val="0"/>
          <w:divBdr>
            <w:top w:val="none" w:sz="0" w:space="0" w:color="auto"/>
            <w:left w:val="none" w:sz="0" w:space="0" w:color="auto"/>
            <w:bottom w:val="none" w:sz="0" w:space="0" w:color="auto"/>
            <w:right w:val="none" w:sz="0" w:space="0" w:color="auto"/>
          </w:divBdr>
        </w:div>
        <w:div w:id="879784143">
          <w:marLeft w:val="0"/>
          <w:marRight w:val="0"/>
          <w:marTop w:val="0"/>
          <w:marBottom w:val="0"/>
          <w:divBdr>
            <w:top w:val="none" w:sz="0" w:space="0" w:color="auto"/>
            <w:left w:val="none" w:sz="0" w:space="0" w:color="auto"/>
            <w:bottom w:val="none" w:sz="0" w:space="0" w:color="auto"/>
            <w:right w:val="none" w:sz="0" w:space="0" w:color="auto"/>
          </w:divBdr>
          <w:divsChild>
            <w:div w:id="15323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965">
      <w:bodyDiv w:val="1"/>
      <w:marLeft w:val="0"/>
      <w:marRight w:val="0"/>
      <w:marTop w:val="0"/>
      <w:marBottom w:val="0"/>
      <w:divBdr>
        <w:top w:val="none" w:sz="0" w:space="0" w:color="auto"/>
        <w:left w:val="none" w:sz="0" w:space="0" w:color="auto"/>
        <w:bottom w:val="none" w:sz="0" w:space="0" w:color="auto"/>
        <w:right w:val="none" w:sz="0" w:space="0" w:color="auto"/>
      </w:divBdr>
    </w:div>
    <w:div w:id="1590388399">
      <w:bodyDiv w:val="1"/>
      <w:marLeft w:val="0"/>
      <w:marRight w:val="0"/>
      <w:marTop w:val="0"/>
      <w:marBottom w:val="0"/>
      <w:divBdr>
        <w:top w:val="none" w:sz="0" w:space="0" w:color="auto"/>
        <w:left w:val="none" w:sz="0" w:space="0" w:color="auto"/>
        <w:bottom w:val="none" w:sz="0" w:space="0" w:color="auto"/>
        <w:right w:val="none" w:sz="0" w:space="0" w:color="auto"/>
      </w:divBdr>
    </w:div>
    <w:div w:id="1607158627">
      <w:bodyDiv w:val="1"/>
      <w:marLeft w:val="0"/>
      <w:marRight w:val="0"/>
      <w:marTop w:val="0"/>
      <w:marBottom w:val="0"/>
      <w:divBdr>
        <w:top w:val="none" w:sz="0" w:space="0" w:color="auto"/>
        <w:left w:val="none" w:sz="0" w:space="0" w:color="auto"/>
        <w:bottom w:val="none" w:sz="0" w:space="0" w:color="auto"/>
        <w:right w:val="none" w:sz="0" w:space="0" w:color="auto"/>
      </w:divBdr>
    </w:div>
    <w:div w:id="1644581710">
      <w:bodyDiv w:val="1"/>
      <w:marLeft w:val="0"/>
      <w:marRight w:val="0"/>
      <w:marTop w:val="0"/>
      <w:marBottom w:val="0"/>
      <w:divBdr>
        <w:top w:val="none" w:sz="0" w:space="0" w:color="auto"/>
        <w:left w:val="none" w:sz="0" w:space="0" w:color="auto"/>
        <w:bottom w:val="none" w:sz="0" w:space="0" w:color="auto"/>
        <w:right w:val="none" w:sz="0" w:space="0" w:color="auto"/>
      </w:divBdr>
    </w:div>
    <w:div w:id="1649749414">
      <w:bodyDiv w:val="1"/>
      <w:marLeft w:val="0"/>
      <w:marRight w:val="0"/>
      <w:marTop w:val="0"/>
      <w:marBottom w:val="0"/>
      <w:divBdr>
        <w:top w:val="none" w:sz="0" w:space="0" w:color="auto"/>
        <w:left w:val="none" w:sz="0" w:space="0" w:color="auto"/>
        <w:bottom w:val="none" w:sz="0" w:space="0" w:color="auto"/>
        <w:right w:val="none" w:sz="0" w:space="0" w:color="auto"/>
      </w:divBdr>
      <w:divsChild>
        <w:div w:id="1125390700">
          <w:marLeft w:val="0"/>
          <w:marRight w:val="0"/>
          <w:marTop w:val="0"/>
          <w:marBottom w:val="0"/>
          <w:divBdr>
            <w:top w:val="none" w:sz="0" w:space="0" w:color="auto"/>
            <w:left w:val="none" w:sz="0" w:space="0" w:color="auto"/>
            <w:bottom w:val="none" w:sz="0" w:space="0" w:color="auto"/>
            <w:right w:val="none" w:sz="0" w:space="0" w:color="auto"/>
          </w:divBdr>
          <w:divsChild>
            <w:div w:id="6642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02852">
      <w:bodyDiv w:val="1"/>
      <w:marLeft w:val="0"/>
      <w:marRight w:val="0"/>
      <w:marTop w:val="0"/>
      <w:marBottom w:val="0"/>
      <w:divBdr>
        <w:top w:val="none" w:sz="0" w:space="0" w:color="auto"/>
        <w:left w:val="none" w:sz="0" w:space="0" w:color="auto"/>
        <w:bottom w:val="none" w:sz="0" w:space="0" w:color="auto"/>
        <w:right w:val="none" w:sz="0" w:space="0" w:color="auto"/>
      </w:divBdr>
    </w:div>
    <w:div w:id="1682467451">
      <w:bodyDiv w:val="1"/>
      <w:marLeft w:val="0"/>
      <w:marRight w:val="0"/>
      <w:marTop w:val="0"/>
      <w:marBottom w:val="0"/>
      <w:divBdr>
        <w:top w:val="none" w:sz="0" w:space="0" w:color="auto"/>
        <w:left w:val="none" w:sz="0" w:space="0" w:color="auto"/>
        <w:bottom w:val="none" w:sz="0" w:space="0" w:color="auto"/>
        <w:right w:val="none" w:sz="0" w:space="0" w:color="auto"/>
      </w:divBdr>
    </w:div>
    <w:div w:id="1696731262">
      <w:bodyDiv w:val="1"/>
      <w:marLeft w:val="0"/>
      <w:marRight w:val="0"/>
      <w:marTop w:val="0"/>
      <w:marBottom w:val="0"/>
      <w:divBdr>
        <w:top w:val="none" w:sz="0" w:space="0" w:color="auto"/>
        <w:left w:val="none" w:sz="0" w:space="0" w:color="auto"/>
        <w:bottom w:val="none" w:sz="0" w:space="0" w:color="auto"/>
        <w:right w:val="none" w:sz="0" w:space="0" w:color="auto"/>
      </w:divBdr>
    </w:div>
    <w:div w:id="1739017603">
      <w:bodyDiv w:val="1"/>
      <w:marLeft w:val="0"/>
      <w:marRight w:val="0"/>
      <w:marTop w:val="0"/>
      <w:marBottom w:val="0"/>
      <w:divBdr>
        <w:top w:val="none" w:sz="0" w:space="0" w:color="auto"/>
        <w:left w:val="none" w:sz="0" w:space="0" w:color="auto"/>
        <w:bottom w:val="none" w:sz="0" w:space="0" w:color="auto"/>
        <w:right w:val="none" w:sz="0" w:space="0" w:color="auto"/>
      </w:divBdr>
    </w:div>
    <w:div w:id="1802309772">
      <w:bodyDiv w:val="1"/>
      <w:marLeft w:val="0"/>
      <w:marRight w:val="0"/>
      <w:marTop w:val="0"/>
      <w:marBottom w:val="0"/>
      <w:divBdr>
        <w:top w:val="none" w:sz="0" w:space="0" w:color="auto"/>
        <w:left w:val="none" w:sz="0" w:space="0" w:color="auto"/>
        <w:bottom w:val="none" w:sz="0" w:space="0" w:color="auto"/>
        <w:right w:val="none" w:sz="0" w:space="0" w:color="auto"/>
      </w:divBdr>
      <w:divsChild>
        <w:div w:id="1836535282">
          <w:marLeft w:val="0"/>
          <w:marRight w:val="0"/>
          <w:marTop w:val="0"/>
          <w:marBottom w:val="0"/>
          <w:divBdr>
            <w:top w:val="none" w:sz="0" w:space="0" w:color="auto"/>
            <w:left w:val="none" w:sz="0" w:space="0" w:color="auto"/>
            <w:bottom w:val="none" w:sz="0" w:space="0" w:color="auto"/>
            <w:right w:val="none" w:sz="0" w:space="0" w:color="auto"/>
          </w:divBdr>
          <w:divsChild>
            <w:div w:id="13171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18681">
      <w:bodyDiv w:val="1"/>
      <w:marLeft w:val="0"/>
      <w:marRight w:val="0"/>
      <w:marTop w:val="0"/>
      <w:marBottom w:val="0"/>
      <w:divBdr>
        <w:top w:val="none" w:sz="0" w:space="0" w:color="auto"/>
        <w:left w:val="none" w:sz="0" w:space="0" w:color="auto"/>
        <w:bottom w:val="none" w:sz="0" w:space="0" w:color="auto"/>
        <w:right w:val="none" w:sz="0" w:space="0" w:color="auto"/>
      </w:divBdr>
    </w:div>
    <w:div w:id="1827549156">
      <w:bodyDiv w:val="1"/>
      <w:marLeft w:val="0"/>
      <w:marRight w:val="0"/>
      <w:marTop w:val="0"/>
      <w:marBottom w:val="0"/>
      <w:divBdr>
        <w:top w:val="none" w:sz="0" w:space="0" w:color="auto"/>
        <w:left w:val="none" w:sz="0" w:space="0" w:color="auto"/>
        <w:bottom w:val="none" w:sz="0" w:space="0" w:color="auto"/>
        <w:right w:val="none" w:sz="0" w:space="0" w:color="auto"/>
      </w:divBdr>
      <w:divsChild>
        <w:div w:id="1377773461">
          <w:marLeft w:val="0"/>
          <w:marRight w:val="0"/>
          <w:marTop w:val="0"/>
          <w:marBottom w:val="225"/>
          <w:divBdr>
            <w:top w:val="none" w:sz="0" w:space="0" w:color="auto"/>
            <w:left w:val="none" w:sz="0" w:space="0" w:color="auto"/>
            <w:bottom w:val="none" w:sz="0" w:space="0" w:color="auto"/>
            <w:right w:val="none" w:sz="0" w:space="0" w:color="auto"/>
          </w:divBdr>
        </w:div>
        <w:div w:id="400177464">
          <w:marLeft w:val="0"/>
          <w:marRight w:val="0"/>
          <w:marTop w:val="0"/>
          <w:marBottom w:val="0"/>
          <w:divBdr>
            <w:top w:val="none" w:sz="0" w:space="0" w:color="auto"/>
            <w:left w:val="none" w:sz="0" w:space="0" w:color="auto"/>
            <w:bottom w:val="none" w:sz="0" w:space="0" w:color="auto"/>
            <w:right w:val="none" w:sz="0" w:space="0" w:color="auto"/>
          </w:divBdr>
          <w:divsChild>
            <w:div w:id="2122412594">
              <w:marLeft w:val="0"/>
              <w:marRight w:val="450"/>
              <w:marTop w:val="150"/>
              <w:marBottom w:val="450"/>
              <w:divBdr>
                <w:top w:val="none" w:sz="0" w:space="0" w:color="auto"/>
                <w:left w:val="none" w:sz="0" w:space="0" w:color="auto"/>
                <w:bottom w:val="none" w:sz="0" w:space="0" w:color="auto"/>
                <w:right w:val="none" w:sz="0" w:space="0" w:color="auto"/>
              </w:divBdr>
              <w:divsChild>
                <w:div w:id="869993413">
                  <w:marLeft w:val="0"/>
                  <w:marRight w:val="0"/>
                  <w:marTop w:val="0"/>
                  <w:marBottom w:val="0"/>
                  <w:divBdr>
                    <w:top w:val="none" w:sz="0" w:space="0" w:color="auto"/>
                    <w:left w:val="none" w:sz="0" w:space="0" w:color="auto"/>
                    <w:bottom w:val="none" w:sz="0" w:space="0" w:color="auto"/>
                    <w:right w:val="none" w:sz="0" w:space="0" w:color="auto"/>
                  </w:divBdr>
                  <w:divsChild>
                    <w:div w:id="931163745">
                      <w:marLeft w:val="0"/>
                      <w:marRight w:val="0"/>
                      <w:marTop w:val="450"/>
                      <w:marBottom w:val="0"/>
                      <w:divBdr>
                        <w:top w:val="none" w:sz="0" w:space="0" w:color="auto"/>
                        <w:left w:val="none" w:sz="0" w:space="0" w:color="auto"/>
                        <w:bottom w:val="none" w:sz="0" w:space="0" w:color="auto"/>
                        <w:right w:val="none" w:sz="0" w:space="0" w:color="auto"/>
                      </w:divBdr>
                      <w:divsChild>
                        <w:div w:id="6025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3313">
          <w:marLeft w:val="0"/>
          <w:marRight w:val="0"/>
          <w:marTop w:val="0"/>
          <w:marBottom w:val="225"/>
          <w:divBdr>
            <w:top w:val="none" w:sz="0" w:space="0" w:color="auto"/>
            <w:left w:val="none" w:sz="0" w:space="0" w:color="auto"/>
            <w:bottom w:val="none" w:sz="0" w:space="0" w:color="auto"/>
            <w:right w:val="none" w:sz="0" w:space="0" w:color="auto"/>
          </w:divBdr>
        </w:div>
        <w:div w:id="2029401452">
          <w:marLeft w:val="0"/>
          <w:marRight w:val="0"/>
          <w:marTop w:val="0"/>
          <w:marBottom w:val="225"/>
          <w:divBdr>
            <w:top w:val="none" w:sz="0" w:space="0" w:color="auto"/>
            <w:left w:val="none" w:sz="0" w:space="0" w:color="auto"/>
            <w:bottom w:val="none" w:sz="0" w:space="0" w:color="auto"/>
            <w:right w:val="none" w:sz="0" w:space="0" w:color="auto"/>
          </w:divBdr>
        </w:div>
        <w:div w:id="203560934">
          <w:marLeft w:val="0"/>
          <w:marRight w:val="0"/>
          <w:marTop w:val="0"/>
          <w:marBottom w:val="225"/>
          <w:divBdr>
            <w:top w:val="none" w:sz="0" w:space="0" w:color="auto"/>
            <w:left w:val="none" w:sz="0" w:space="0" w:color="auto"/>
            <w:bottom w:val="none" w:sz="0" w:space="0" w:color="auto"/>
            <w:right w:val="none" w:sz="0" w:space="0" w:color="auto"/>
          </w:divBdr>
        </w:div>
        <w:div w:id="1317341551">
          <w:marLeft w:val="0"/>
          <w:marRight w:val="0"/>
          <w:marTop w:val="0"/>
          <w:marBottom w:val="225"/>
          <w:divBdr>
            <w:top w:val="none" w:sz="0" w:space="0" w:color="auto"/>
            <w:left w:val="none" w:sz="0" w:space="0" w:color="auto"/>
            <w:bottom w:val="none" w:sz="0" w:space="0" w:color="auto"/>
            <w:right w:val="none" w:sz="0" w:space="0" w:color="auto"/>
          </w:divBdr>
        </w:div>
      </w:divsChild>
    </w:div>
    <w:div w:id="1868715835">
      <w:bodyDiv w:val="1"/>
      <w:marLeft w:val="0"/>
      <w:marRight w:val="0"/>
      <w:marTop w:val="0"/>
      <w:marBottom w:val="0"/>
      <w:divBdr>
        <w:top w:val="none" w:sz="0" w:space="0" w:color="auto"/>
        <w:left w:val="none" w:sz="0" w:space="0" w:color="auto"/>
        <w:bottom w:val="none" w:sz="0" w:space="0" w:color="auto"/>
        <w:right w:val="none" w:sz="0" w:space="0" w:color="auto"/>
      </w:divBdr>
    </w:div>
    <w:div w:id="1876387150">
      <w:bodyDiv w:val="1"/>
      <w:marLeft w:val="0"/>
      <w:marRight w:val="0"/>
      <w:marTop w:val="0"/>
      <w:marBottom w:val="0"/>
      <w:divBdr>
        <w:top w:val="none" w:sz="0" w:space="0" w:color="auto"/>
        <w:left w:val="none" w:sz="0" w:space="0" w:color="auto"/>
        <w:bottom w:val="none" w:sz="0" w:space="0" w:color="auto"/>
        <w:right w:val="none" w:sz="0" w:space="0" w:color="auto"/>
      </w:divBdr>
    </w:div>
    <w:div w:id="1918128849">
      <w:bodyDiv w:val="1"/>
      <w:marLeft w:val="0"/>
      <w:marRight w:val="0"/>
      <w:marTop w:val="0"/>
      <w:marBottom w:val="0"/>
      <w:divBdr>
        <w:top w:val="none" w:sz="0" w:space="0" w:color="auto"/>
        <w:left w:val="none" w:sz="0" w:space="0" w:color="auto"/>
        <w:bottom w:val="none" w:sz="0" w:space="0" w:color="auto"/>
        <w:right w:val="none" w:sz="0" w:space="0" w:color="auto"/>
      </w:divBdr>
      <w:divsChild>
        <w:div w:id="1492326985">
          <w:marLeft w:val="0"/>
          <w:marRight w:val="0"/>
          <w:marTop w:val="0"/>
          <w:marBottom w:val="0"/>
          <w:divBdr>
            <w:top w:val="none" w:sz="0" w:space="0" w:color="auto"/>
            <w:left w:val="none" w:sz="0" w:space="0" w:color="auto"/>
            <w:bottom w:val="none" w:sz="0" w:space="0" w:color="auto"/>
            <w:right w:val="none" w:sz="0" w:space="0" w:color="auto"/>
          </w:divBdr>
          <w:divsChild>
            <w:div w:id="1970933063">
              <w:marLeft w:val="0"/>
              <w:marRight w:val="0"/>
              <w:marTop w:val="0"/>
              <w:marBottom w:val="0"/>
              <w:divBdr>
                <w:top w:val="none" w:sz="0" w:space="0" w:color="auto"/>
                <w:left w:val="none" w:sz="0" w:space="0" w:color="auto"/>
                <w:bottom w:val="none" w:sz="0" w:space="0" w:color="auto"/>
                <w:right w:val="none" w:sz="0" w:space="0" w:color="auto"/>
              </w:divBdr>
              <w:divsChild>
                <w:div w:id="10242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4406">
      <w:bodyDiv w:val="1"/>
      <w:marLeft w:val="0"/>
      <w:marRight w:val="0"/>
      <w:marTop w:val="0"/>
      <w:marBottom w:val="0"/>
      <w:divBdr>
        <w:top w:val="none" w:sz="0" w:space="0" w:color="auto"/>
        <w:left w:val="none" w:sz="0" w:space="0" w:color="auto"/>
        <w:bottom w:val="none" w:sz="0" w:space="0" w:color="auto"/>
        <w:right w:val="none" w:sz="0" w:space="0" w:color="auto"/>
      </w:divBdr>
    </w:div>
    <w:div w:id="1967882057">
      <w:bodyDiv w:val="1"/>
      <w:marLeft w:val="0"/>
      <w:marRight w:val="0"/>
      <w:marTop w:val="0"/>
      <w:marBottom w:val="0"/>
      <w:divBdr>
        <w:top w:val="none" w:sz="0" w:space="0" w:color="auto"/>
        <w:left w:val="none" w:sz="0" w:space="0" w:color="auto"/>
        <w:bottom w:val="none" w:sz="0" w:space="0" w:color="auto"/>
        <w:right w:val="none" w:sz="0" w:space="0" w:color="auto"/>
      </w:divBdr>
      <w:divsChild>
        <w:div w:id="579565326">
          <w:marLeft w:val="0"/>
          <w:marRight w:val="0"/>
          <w:marTop w:val="0"/>
          <w:marBottom w:val="0"/>
          <w:divBdr>
            <w:top w:val="none" w:sz="0" w:space="0" w:color="auto"/>
            <w:left w:val="none" w:sz="0" w:space="0" w:color="auto"/>
            <w:bottom w:val="none" w:sz="0" w:space="0" w:color="auto"/>
            <w:right w:val="none" w:sz="0" w:space="0" w:color="auto"/>
          </w:divBdr>
          <w:divsChild>
            <w:div w:id="825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6765">
      <w:bodyDiv w:val="1"/>
      <w:marLeft w:val="0"/>
      <w:marRight w:val="0"/>
      <w:marTop w:val="0"/>
      <w:marBottom w:val="0"/>
      <w:divBdr>
        <w:top w:val="none" w:sz="0" w:space="0" w:color="auto"/>
        <w:left w:val="none" w:sz="0" w:space="0" w:color="auto"/>
        <w:bottom w:val="none" w:sz="0" w:space="0" w:color="auto"/>
        <w:right w:val="none" w:sz="0" w:space="0" w:color="auto"/>
      </w:divBdr>
    </w:div>
    <w:div w:id="2014840844">
      <w:bodyDiv w:val="1"/>
      <w:marLeft w:val="0"/>
      <w:marRight w:val="0"/>
      <w:marTop w:val="0"/>
      <w:marBottom w:val="0"/>
      <w:divBdr>
        <w:top w:val="none" w:sz="0" w:space="0" w:color="auto"/>
        <w:left w:val="none" w:sz="0" w:space="0" w:color="auto"/>
        <w:bottom w:val="none" w:sz="0" w:space="0" w:color="auto"/>
        <w:right w:val="none" w:sz="0" w:space="0" w:color="auto"/>
      </w:divBdr>
      <w:divsChild>
        <w:div w:id="892353882">
          <w:marLeft w:val="0"/>
          <w:marRight w:val="0"/>
          <w:marTop w:val="0"/>
          <w:marBottom w:val="0"/>
          <w:divBdr>
            <w:top w:val="none" w:sz="0" w:space="0" w:color="auto"/>
            <w:left w:val="none" w:sz="0" w:space="0" w:color="auto"/>
            <w:bottom w:val="none" w:sz="0" w:space="0" w:color="auto"/>
            <w:right w:val="none" w:sz="0" w:space="0" w:color="auto"/>
          </w:divBdr>
        </w:div>
        <w:div w:id="844831495">
          <w:marLeft w:val="0"/>
          <w:marRight w:val="0"/>
          <w:marTop w:val="0"/>
          <w:marBottom w:val="0"/>
          <w:divBdr>
            <w:top w:val="none" w:sz="0" w:space="0" w:color="auto"/>
            <w:left w:val="none" w:sz="0" w:space="0" w:color="auto"/>
            <w:bottom w:val="none" w:sz="0" w:space="0" w:color="auto"/>
            <w:right w:val="none" w:sz="0" w:space="0" w:color="auto"/>
          </w:divBdr>
          <w:divsChild>
            <w:div w:id="11630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1914">
      <w:bodyDiv w:val="1"/>
      <w:marLeft w:val="0"/>
      <w:marRight w:val="0"/>
      <w:marTop w:val="0"/>
      <w:marBottom w:val="0"/>
      <w:divBdr>
        <w:top w:val="none" w:sz="0" w:space="0" w:color="auto"/>
        <w:left w:val="none" w:sz="0" w:space="0" w:color="auto"/>
        <w:bottom w:val="none" w:sz="0" w:space="0" w:color="auto"/>
        <w:right w:val="none" w:sz="0" w:space="0" w:color="auto"/>
      </w:divBdr>
      <w:divsChild>
        <w:div w:id="1493256147">
          <w:marLeft w:val="0"/>
          <w:marRight w:val="0"/>
          <w:marTop w:val="0"/>
          <w:marBottom w:val="0"/>
          <w:divBdr>
            <w:top w:val="none" w:sz="0" w:space="0" w:color="auto"/>
            <w:left w:val="none" w:sz="0" w:space="0" w:color="auto"/>
            <w:bottom w:val="none" w:sz="0" w:space="0" w:color="auto"/>
            <w:right w:val="none" w:sz="0" w:space="0" w:color="auto"/>
          </w:divBdr>
          <w:divsChild>
            <w:div w:id="1217931019">
              <w:marLeft w:val="0"/>
              <w:marRight w:val="0"/>
              <w:marTop w:val="0"/>
              <w:marBottom w:val="0"/>
              <w:divBdr>
                <w:top w:val="none" w:sz="0" w:space="0" w:color="auto"/>
                <w:left w:val="none" w:sz="0" w:space="0" w:color="auto"/>
                <w:bottom w:val="none" w:sz="0" w:space="0" w:color="auto"/>
                <w:right w:val="none" w:sz="0" w:space="0" w:color="auto"/>
              </w:divBdr>
              <w:divsChild>
                <w:div w:id="13804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6101">
      <w:bodyDiv w:val="1"/>
      <w:marLeft w:val="0"/>
      <w:marRight w:val="0"/>
      <w:marTop w:val="0"/>
      <w:marBottom w:val="0"/>
      <w:divBdr>
        <w:top w:val="none" w:sz="0" w:space="0" w:color="auto"/>
        <w:left w:val="none" w:sz="0" w:space="0" w:color="auto"/>
        <w:bottom w:val="none" w:sz="0" w:space="0" w:color="auto"/>
        <w:right w:val="none" w:sz="0" w:space="0" w:color="auto"/>
      </w:divBdr>
      <w:divsChild>
        <w:div w:id="20205637">
          <w:marLeft w:val="0"/>
          <w:marRight w:val="0"/>
          <w:marTop w:val="0"/>
          <w:marBottom w:val="0"/>
          <w:divBdr>
            <w:top w:val="none" w:sz="0" w:space="0" w:color="auto"/>
            <w:left w:val="none" w:sz="0" w:space="0" w:color="auto"/>
            <w:bottom w:val="none" w:sz="0" w:space="0" w:color="auto"/>
            <w:right w:val="none" w:sz="0" w:space="0" w:color="auto"/>
          </w:divBdr>
          <w:divsChild>
            <w:div w:id="104621423">
              <w:marLeft w:val="0"/>
              <w:marRight w:val="0"/>
              <w:marTop w:val="0"/>
              <w:marBottom w:val="0"/>
              <w:divBdr>
                <w:top w:val="none" w:sz="0" w:space="0" w:color="auto"/>
                <w:left w:val="none" w:sz="0" w:space="0" w:color="auto"/>
                <w:bottom w:val="none" w:sz="0" w:space="0" w:color="auto"/>
                <w:right w:val="none" w:sz="0" w:space="0" w:color="auto"/>
              </w:divBdr>
            </w:div>
          </w:divsChild>
        </w:div>
        <w:div w:id="1628194827">
          <w:marLeft w:val="0"/>
          <w:marRight w:val="0"/>
          <w:marTop w:val="0"/>
          <w:marBottom w:val="180"/>
          <w:divBdr>
            <w:top w:val="none" w:sz="0" w:space="0" w:color="auto"/>
            <w:left w:val="none" w:sz="0" w:space="0" w:color="auto"/>
            <w:bottom w:val="none" w:sz="0" w:space="0" w:color="auto"/>
            <w:right w:val="none" w:sz="0" w:space="0" w:color="auto"/>
          </w:divBdr>
          <w:divsChild>
            <w:div w:id="876965912">
              <w:marLeft w:val="0"/>
              <w:marRight w:val="0"/>
              <w:marTop w:val="0"/>
              <w:marBottom w:val="0"/>
              <w:divBdr>
                <w:top w:val="none" w:sz="0" w:space="0" w:color="auto"/>
                <w:left w:val="none" w:sz="0" w:space="0" w:color="auto"/>
                <w:bottom w:val="none" w:sz="0" w:space="0" w:color="auto"/>
                <w:right w:val="none" w:sz="0" w:space="0" w:color="auto"/>
              </w:divBdr>
              <w:divsChild>
                <w:div w:id="3225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01440">
      <w:bodyDiv w:val="1"/>
      <w:marLeft w:val="0"/>
      <w:marRight w:val="0"/>
      <w:marTop w:val="0"/>
      <w:marBottom w:val="0"/>
      <w:divBdr>
        <w:top w:val="none" w:sz="0" w:space="0" w:color="auto"/>
        <w:left w:val="none" w:sz="0" w:space="0" w:color="auto"/>
        <w:bottom w:val="none" w:sz="0" w:space="0" w:color="auto"/>
        <w:right w:val="none" w:sz="0" w:space="0" w:color="auto"/>
      </w:divBdr>
    </w:div>
    <w:div w:id="2082628874">
      <w:bodyDiv w:val="1"/>
      <w:marLeft w:val="0"/>
      <w:marRight w:val="0"/>
      <w:marTop w:val="0"/>
      <w:marBottom w:val="0"/>
      <w:divBdr>
        <w:top w:val="none" w:sz="0" w:space="0" w:color="auto"/>
        <w:left w:val="none" w:sz="0" w:space="0" w:color="auto"/>
        <w:bottom w:val="none" w:sz="0" w:space="0" w:color="auto"/>
        <w:right w:val="none" w:sz="0" w:space="0" w:color="auto"/>
      </w:divBdr>
      <w:divsChild>
        <w:div w:id="189612246">
          <w:blockQuote w:val="1"/>
          <w:marLeft w:val="0"/>
          <w:marRight w:val="0"/>
          <w:marTop w:val="440"/>
          <w:marBottom w:val="440"/>
          <w:divBdr>
            <w:top w:val="none" w:sz="0" w:space="0" w:color="auto"/>
            <w:left w:val="single" w:sz="4" w:space="26" w:color="BCBEC0"/>
            <w:bottom w:val="none" w:sz="0" w:space="0" w:color="auto"/>
            <w:right w:val="none" w:sz="0" w:space="0" w:color="auto"/>
          </w:divBdr>
        </w:div>
      </w:divsChild>
    </w:div>
    <w:div w:id="2098747088">
      <w:bodyDiv w:val="1"/>
      <w:marLeft w:val="0"/>
      <w:marRight w:val="0"/>
      <w:marTop w:val="0"/>
      <w:marBottom w:val="0"/>
      <w:divBdr>
        <w:top w:val="none" w:sz="0" w:space="0" w:color="auto"/>
        <w:left w:val="none" w:sz="0" w:space="0" w:color="auto"/>
        <w:bottom w:val="none" w:sz="0" w:space="0" w:color="auto"/>
        <w:right w:val="none" w:sz="0" w:space="0" w:color="auto"/>
      </w:divBdr>
    </w:div>
    <w:div w:id="2115830712">
      <w:bodyDiv w:val="1"/>
      <w:marLeft w:val="0"/>
      <w:marRight w:val="0"/>
      <w:marTop w:val="0"/>
      <w:marBottom w:val="0"/>
      <w:divBdr>
        <w:top w:val="none" w:sz="0" w:space="0" w:color="auto"/>
        <w:left w:val="none" w:sz="0" w:space="0" w:color="auto"/>
        <w:bottom w:val="none" w:sz="0" w:space="0" w:color="auto"/>
        <w:right w:val="none" w:sz="0" w:space="0" w:color="auto"/>
      </w:divBdr>
    </w:div>
    <w:div w:id="2138602753">
      <w:bodyDiv w:val="1"/>
      <w:marLeft w:val="0"/>
      <w:marRight w:val="0"/>
      <w:marTop w:val="0"/>
      <w:marBottom w:val="0"/>
      <w:divBdr>
        <w:top w:val="none" w:sz="0" w:space="0" w:color="auto"/>
        <w:left w:val="none" w:sz="0" w:space="0" w:color="auto"/>
        <w:bottom w:val="none" w:sz="0" w:space="0" w:color="auto"/>
        <w:right w:val="none" w:sz="0" w:space="0" w:color="auto"/>
      </w:divBdr>
    </w:div>
    <w:div w:id="2141418897">
      <w:bodyDiv w:val="1"/>
      <w:marLeft w:val="0"/>
      <w:marRight w:val="0"/>
      <w:marTop w:val="0"/>
      <w:marBottom w:val="0"/>
      <w:divBdr>
        <w:top w:val="none" w:sz="0" w:space="0" w:color="auto"/>
        <w:left w:val="none" w:sz="0" w:space="0" w:color="auto"/>
        <w:bottom w:val="none" w:sz="0" w:space="0" w:color="auto"/>
        <w:right w:val="none" w:sz="0" w:space="0" w:color="auto"/>
      </w:divBdr>
      <w:divsChild>
        <w:div w:id="349532752">
          <w:marLeft w:val="0"/>
          <w:marRight w:val="0"/>
          <w:marTop w:val="0"/>
          <w:marBottom w:val="0"/>
          <w:divBdr>
            <w:top w:val="none" w:sz="0" w:space="0" w:color="auto"/>
            <w:left w:val="none" w:sz="0" w:space="0" w:color="auto"/>
            <w:bottom w:val="none" w:sz="0" w:space="0" w:color="auto"/>
            <w:right w:val="none" w:sz="0" w:space="0" w:color="auto"/>
          </w:divBdr>
          <w:divsChild>
            <w:div w:id="11691176">
              <w:marLeft w:val="0"/>
              <w:marRight w:val="0"/>
              <w:marTop w:val="0"/>
              <w:marBottom w:val="0"/>
              <w:divBdr>
                <w:top w:val="none" w:sz="0" w:space="0" w:color="auto"/>
                <w:left w:val="none" w:sz="0" w:space="0" w:color="auto"/>
                <w:bottom w:val="none" w:sz="0" w:space="0" w:color="auto"/>
                <w:right w:val="none" w:sz="0" w:space="0" w:color="auto"/>
              </w:divBdr>
              <w:divsChild>
                <w:div w:id="19940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nks.seriouseats.com/2012/05/what-is-fair-trade-coffee-why-you-should-buy-fair-trade-certified.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wex/fourth_amend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roups.csail.mit.edu/mac/classes/6.805/student-papers/fall97-papers/fillingham-wiretapping.html" TargetMode="External"/><Relationship Id="rId4" Type="http://schemas.openxmlformats.org/officeDocument/2006/relationships/settings" Target="settings.xml"/><Relationship Id="rId9" Type="http://schemas.openxmlformats.org/officeDocument/2006/relationships/hyperlink" Target="http://www.jolt.richmond.edu/v8i3/article1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B6A19-62AF-4B42-9504-31E49DE7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Alisa Stringer</cp:lastModifiedBy>
  <cp:revision>4</cp:revision>
  <dcterms:created xsi:type="dcterms:W3CDTF">2018-12-30T23:02:00Z</dcterms:created>
  <dcterms:modified xsi:type="dcterms:W3CDTF">2018-12-31T17:02:00Z</dcterms:modified>
</cp:coreProperties>
</file>