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513E9296" w:rsidR="00DC2D52" w:rsidRPr="00A84C0B" w:rsidRDefault="00CC7238" w:rsidP="00A84C0B">
      <w:pPr>
        <w:pStyle w:val="Red-Title"/>
        <w:rPr>
          <w:sz w:val="28"/>
          <w:szCs w:val="28"/>
        </w:rPr>
      </w:pPr>
      <w:r>
        <w:rPr>
          <w:sz w:val="52"/>
          <w:szCs w:val="52"/>
        </w:rPr>
        <w:t>Safety</w:t>
      </w:r>
      <w:r w:rsidR="00A84C0B">
        <w:rPr>
          <w:sz w:val="52"/>
          <w:szCs w:val="52"/>
        </w:rPr>
        <w:br/>
      </w:r>
      <w:r w:rsidR="004903AB">
        <w:rPr>
          <w:sz w:val="28"/>
          <w:szCs w:val="28"/>
        </w:rPr>
        <w:t>Affirmative</w:t>
      </w:r>
      <w:r w:rsidR="00DB7B76" w:rsidRPr="005F53C5">
        <w:rPr>
          <w:sz w:val="28"/>
          <w:szCs w:val="28"/>
        </w:rPr>
        <w:t xml:space="preserve"> Case by </w:t>
      </w:r>
      <w:r>
        <w:rPr>
          <w:sz w:val="28"/>
          <w:szCs w:val="28"/>
        </w:rPr>
        <w:t>Jascha Ely-Halliwill</w:t>
      </w:r>
    </w:p>
    <w:p w14:paraId="0A6D7C65" w14:textId="1D11ED55" w:rsidR="00E12F8B" w:rsidRDefault="00E12F8B" w:rsidP="00E12F8B">
      <w:pPr>
        <w:ind w:left="-180"/>
      </w:pPr>
      <w:r>
        <w:rPr>
          <w:noProof/>
        </w:rPr>
        <w:drawing>
          <wp:anchor distT="0" distB="0" distL="114300" distR="114300" simplePos="0" relativeHeight="251658240" behindDoc="1" locked="0" layoutInCell="1" allowOverlap="1" wp14:anchorId="3AB97757" wp14:editId="3F286495">
            <wp:simplePos x="0" y="0"/>
            <wp:positionH relativeFrom="column">
              <wp:posOffset>599001</wp:posOffset>
            </wp:positionH>
            <wp:positionV relativeFrom="paragraph">
              <wp:posOffset>26768</wp:posOffset>
            </wp:positionV>
            <wp:extent cx="5255748" cy="3514688"/>
            <wp:effectExtent l="114300" t="101600" r="116840" b="130810"/>
            <wp:wrapTight wrapText="bothSides">
              <wp:wrapPolygon edited="0">
                <wp:start x="-261" y="-625"/>
                <wp:lineTo x="-470" y="-468"/>
                <wp:lineTo x="-418" y="22014"/>
                <wp:lineTo x="-261" y="22326"/>
                <wp:lineTo x="21819" y="22326"/>
                <wp:lineTo x="21976" y="22014"/>
                <wp:lineTo x="22028" y="781"/>
                <wp:lineTo x="21819" y="-390"/>
                <wp:lineTo x="21819" y="-625"/>
                <wp:lineTo x="-261" y="-62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stretch>
                      <a:fillRect/>
                    </a:stretch>
                  </pic:blipFill>
                  <pic:spPr>
                    <a:xfrm>
                      <a:off x="0" y="0"/>
                      <a:ext cx="5255748" cy="35146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3F66A44" w14:textId="77777777" w:rsidR="00CC7238" w:rsidRDefault="00CC7238" w:rsidP="00CC7238">
      <w:pPr>
        <w:spacing w:after="0" w:line="240" w:lineRule="auto"/>
      </w:pPr>
    </w:p>
    <w:p w14:paraId="2AEE76BB" w14:textId="77777777" w:rsidR="00CC7238" w:rsidRDefault="00CC7238" w:rsidP="00CC7238">
      <w:pPr>
        <w:spacing w:after="0" w:line="240" w:lineRule="auto"/>
      </w:pPr>
    </w:p>
    <w:p w14:paraId="56DAC213" w14:textId="77777777" w:rsidR="00CC7238" w:rsidRDefault="00CC7238" w:rsidP="00CC7238">
      <w:pPr>
        <w:spacing w:after="0" w:line="240" w:lineRule="auto"/>
      </w:pPr>
    </w:p>
    <w:p w14:paraId="36959791" w14:textId="77777777" w:rsidR="00CC7238" w:rsidRDefault="00CC7238" w:rsidP="00CC7238">
      <w:pPr>
        <w:spacing w:after="0" w:line="240" w:lineRule="auto"/>
      </w:pPr>
    </w:p>
    <w:p w14:paraId="0A41330A" w14:textId="77777777" w:rsidR="00CC7238" w:rsidRDefault="00CC7238" w:rsidP="00CC7238">
      <w:pPr>
        <w:spacing w:after="0" w:line="240" w:lineRule="auto"/>
      </w:pPr>
    </w:p>
    <w:p w14:paraId="47057CF5" w14:textId="77777777" w:rsidR="00CC7238" w:rsidRDefault="00CC7238" w:rsidP="00CC7238">
      <w:pPr>
        <w:spacing w:after="0" w:line="240" w:lineRule="auto"/>
      </w:pPr>
    </w:p>
    <w:p w14:paraId="2AD09A00" w14:textId="77777777" w:rsidR="00CC7238" w:rsidRDefault="00CC7238" w:rsidP="00CC7238">
      <w:pPr>
        <w:spacing w:after="0" w:line="240" w:lineRule="auto"/>
      </w:pPr>
    </w:p>
    <w:p w14:paraId="59586D81" w14:textId="77777777" w:rsidR="00CC7238" w:rsidRDefault="00CC7238" w:rsidP="00CC7238">
      <w:pPr>
        <w:spacing w:after="0" w:line="240" w:lineRule="auto"/>
      </w:pPr>
    </w:p>
    <w:p w14:paraId="016D3538" w14:textId="77777777" w:rsidR="00CC7238" w:rsidRDefault="00CC7238" w:rsidP="00CC7238">
      <w:pPr>
        <w:spacing w:after="0" w:line="240" w:lineRule="auto"/>
      </w:pPr>
    </w:p>
    <w:p w14:paraId="5B6A559E" w14:textId="77777777" w:rsidR="00CC7238" w:rsidRDefault="00CC7238" w:rsidP="00CC7238">
      <w:pPr>
        <w:spacing w:after="0" w:line="240" w:lineRule="auto"/>
      </w:pPr>
    </w:p>
    <w:p w14:paraId="192C3519" w14:textId="77777777" w:rsidR="00CC7238" w:rsidRDefault="00CC7238" w:rsidP="00CC7238">
      <w:pPr>
        <w:spacing w:after="0" w:line="240" w:lineRule="auto"/>
      </w:pPr>
    </w:p>
    <w:p w14:paraId="53BB9CA9" w14:textId="77777777" w:rsidR="00CC7238" w:rsidRDefault="00CC7238" w:rsidP="00CC7238">
      <w:pPr>
        <w:spacing w:after="0" w:line="240" w:lineRule="auto"/>
      </w:pPr>
    </w:p>
    <w:p w14:paraId="4B3A9501" w14:textId="77777777" w:rsidR="00CC7238" w:rsidRDefault="00CC7238" w:rsidP="00CC7238">
      <w:pPr>
        <w:spacing w:after="0" w:line="240" w:lineRule="auto"/>
      </w:pPr>
    </w:p>
    <w:p w14:paraId="5C0C5430" w14:textId="77777777" w:rsidR="00CC7238" w:rsidRDefault="00CC7238" w:rsidP="00CC7238">
      <w:pPr>
        <w:spacing w:after="0" w:line="240" w:lineRule="auto"/>
      </w:pPr>
    </w:p>
    <w:p w14:paraId="76600C36" w14:textId="77777777" w:rsidR="00CC7238" w:rsidRDefault="00CC7238" w:rsidP="00CC7238">
      <w:pPr>
        <w:spacing w:after="0" w:line="240" w:lineRule="auto"/>
      </w:pPr>
    </w:p>
    <w:p w14:paraId="621D6A1B" w14:textId="77777777" w:rsidR="00CC7238" w:rsidRDefault="00CC7238" w:rsidP="00CC7238">
      <w:pPr>
        <w:spacing w:after="0" w:line="240" w:lineRule="auto"/>
      </w:pPr>
    </w:p>
    <w:p w14:paraId="4A532973" w14:textId="77777777" w:rsidR="00CC7238" w:rsidRDefault="00CC7238" w:rsidP="00CC7238">
      <w:pPr>
        <w:spacing w:after="0" w:line="240" w:lineRule="auto"/>
      </w:pPr>
    </w:p>
    <w:p w14:paraId="426A4076" w14:textId="77777777" w:rsidR="00CC7238" w:rsidRDefault="00CC7238" w:rsidP="00CC7238">
      <w:pPr>
        <w:spacing w:after="0" w:line="240" w:lineRule="auto"/>
      </w:pPr>
    </w:p>
    <w:p w14:paraId="52CE286D" w14:textId="77777777" w:rsidR="00CC7238" w:rsidRDefault="00CC7238" w:rsidP="00CC7238">
      <w:pPr>
        <w:spacing w:after="0" w:line="240" w:lineRule="auto"/>
      </w:pPr>
    </w:p>
    <w:p w14:paraId="5BAC4314" w14:textId="77777777" w:rsidR="00CC7238" w:rsidRDefault="00CC7238" w:rsidP="00CC7238">
      <w:pPr>
        <w:spacing w:after="0" w:line="240" w:lineRule="auto"/>
      </w:pPr>
    </w:p>
    <w:p w14:paraId="4AA058B1" w14:textId="5016DA27" w:rsidR="00CC7238" w:rsidRDefault="008B051F" w:rsidP="00CC7238">
      <w:r>
        <w:t>This</w:t>
      </w:r>
      <w:r w:rsidR="00CC7238">
        <w:t xml:space="preserve"> case’s strong suit is simplicity. And there’s a couple things I’d suggest. </w:t>
      </w:r>
    </w:p>
    <w:p w14:paraId="721587E5" w14:textId="3135916E" w:rsidR="00CC7238" w:rsidRDefault="00CC7238" w:rsidP="00CC7238">
      <w:r>
        <w:t>First, understand that all the applications are based in the United States. NOT because America is the best example, but rather because the U.S. is an easy-to-understand application.</w:t>
      </w:r>
      <w:r w:rsidR="008B051F">
        <w:t xml:space="preserve"> Any judge will comprehend the Civil W</w:t>
      </w:r>
      <w:r>
        <w:t xml:space="preserve">ar and US citizen impacts. </w:t>
      </w:r>
    </w:p>
    <w:p w14:paraId="2DD6AF34" w14:textId="38322705" w:rsidR="00CC7238" w:rsidRDefault="00CC7238" w:rsidP="00CC7238">
      <w:r>
        <w:t>Second, this case is just off of one claim. That assimilation leads to a safer culture, and that a safe cu</w:t>
      </w:r>
      <w:r w:rsidR="008B051F">
        <w:t>lture is of the utmost importance</w:t>
      </w:r>
      <w:r>
        <w:t>. That’s your battle when you</w:t>
      </w:r>
      <w:r w:rsidR="008B051F">
        <w:t>’</w:t>
      </w:r>
      <w:r>
        <w:t>r</w:t>
      </w:r>
      <w:r w:rsidR="008B051F">
        <w:t>e</w:t>
      </w:r>
      <w:r>
        <w:t xml:space="preserve"> handling this case. </w:t>
      </w:r>
    </w:p>
    <w:p w14:paraId="0AC3AC29" w14:textId="77777777" w:rsidR="00CC7238" w:rsidRDefault="00CC7238" w:rsidP="00CC7238">
      <w:r>
        <w:t>Try not to overcomplicate the argument by saying multiculturalism doesn’t lead to a safe environment, but rather say that it leads to a less safe environment compared to assimilation.</w:t>
      </w:r>
    </w:p>
    <w:p w14:paraId="438A2908" w14:textId="653AC1D0" w:rsidR="00DB7B76" w:rsidRDefault="00DB7B76" w:rsidP="00EF270D">
      <w:r>
        <w:br w:type="page"/>
      </w:r>
    </w:p>
    <w:p w14:paraId="4B03B3FC" w14:textId="1EAB4C3D" w:rsidR="008554E8" w:rsidRPr="008554E8" w:rsidRDefault="00CC7238" w:rsidP="008554E8">
      <w:pPr>
        <w:pStyle w:val="Red-Title"/>
      </w:pPr>
      <w:bookmarkStart w:id="0" w:name="_Toc299719814"/>
      <w:r>
        <w:lastRenderedPageBreak/>
        <w:t>Safety</w:t>
      </w:r>
    </w:p>
    <w:p w14:paraId="74094D02" w14:textId="10010D8A" w:rsidR="00CC7238" w:rsidRDefault="00CC7238" w:rsidP="00CC7238">
      <w:r>
        <w:t>Often times, when we look at societies, we can bicker over what beliefs we think are more important. Doing this leads to a lot of clash that oftentimes ends fruitless. Because of this, I bel</w:t>
      </w:r>
      <w:r w:rsidR="008B051F">
        <w:t>ieve that the way we can decide</w:t>
      </w:r>
      <w:r>
        <w:t xml:space="preserve"> is through which applicatio</w:t>
      </w:r>
      <w:r w:rsidR="008B051F">
        <w:t>n</w:t>
      </w:r>
      <w:r>
        <w:t xml:space="preserve"> culture keeps the people safe. </w:t>
      </w:r>
    </w:p>
    <w:p w14:paraId="18805A5A" w14:textId="1371112C" w:rsidR="00CC7238" w:rsidRPr="00CC7238" w:rsidRDefault="00CC7238" w:rsidP="00CC7238">
      <w:r w:rsidRPr="00CC7238">
        <w:t>This is why I stand</w:t>
      </w:r>
      <w:r>
        <w:t xml:space="preserve"> r</w:t>
      </w:r>
      <w:r w:rsidRPr="00CC7238">
        <w:t>esolved: Culture ought to value assimilation over multiculturalism</w:t>
      </w:r>
      <w:r w:rsidR="008B051F">
        <w:t>.</w:t>
      </w:r>
      <w:r w:rsidRPr="00CC7238">
        <w:t xml:space="preserve"> </w:t>
      </w:r>
    </w:p>
    <w:p w14:paraId="03C11100" w14:textId="657FB5DA" w:rsidR="00330377" w:rsidRDefault="00CC7238" w:rsidP="00330377">
      <w:pPr>
        <w:pStyle w:val="Heading1"/>
      </w:pPr>
      <w:r>
        <w:t>Resolutional Analysis 1</w:t>
      </w:r>
      <w:r w:rsidR="00330377">
        <w:t>:</w:t>
      </w:r>
      <w:r>
        <w:t xml:space="preserve"> Needs Enforcement </w:t>
      </w:r>
    </w:p>
    <w:p w14:paraId="30B92308" w14:textId="4C8778C3" w:rsidR="00CC7238" w:rsidRPr="00CC7238" w:rsidRDefault="00CC7238" w:rsidP="00CC7238">
      <w:r>
        <w:t>Assimilation and multiculturalism aren’t just open-ended ideals. They are movements in time and progression t</w:t>
      </w:r>
      <w:r w:rsidR="008B051F">
        <w:t>hat assume that some government or entity of authority said, “L</w:t>
      </w:r>
      <w:r>
        <w:t>et’s assimilate this culture</w:t>
      </w:r>
      <w:r w:rsidR="008B051F">
        <w:t>”</w:t>
      </w:r>
      <w:r>
        <w:t xml:space="preserve"> or </w:t>
      </w:r>
      <w:r w:rsidR="008B051F">
        <w:t>“</w:t>
      </w:r>
      <w:r>
        <w:t>let’s have a diverse culture.</w:t>
      </w:r>
      <w:r w:rsidR="008B051F">
        <w:t xml:space="preserve">” So </w:t>
      </w:r>
      <w:r>
        <w:t xml:space="preserve">when we discuss these two things, we must understand that we cannot vote for either side without conceding the fact that there will </w:t>
      </w:r>
      <w:r w:rsidR="008B051F">
        <w:t>be authorities running the show.</w:t>
      </w:r>
    </w:p>
    <w:bookmarkEnd w:id="0"/>
    <w:p w14:paraId="08698608" w14:textId="1FFADAEE" w:rsidR="00CC7238" w:rsidRDefault="00CC7238" w:rsidP="00CC7238">
      <w:pPr>
        <w:pStyle w:val="Heading1"/>
        <w:rPr>
          <w:sz w:val="22"/>
          <w:szCs w:val="22"/>
        </w:rPr>
      </w:pPr>
      <w:r>
        <w:t>Definition</w:t>
      </w:r>
      <w:r w:rsidR="00916DDF">
        <w:t>s</w:t>
      </w:r>
      <w:r>
        <w:rPr>
          <w:sz w:val="22"/>
          <w:szCs w:val="22"/>
        </w:rPr>
        <w:t xml:space="preserve"> </w:t>
      </w:r>
    </w:p>
    <w:p w14:paraId="424D8FDA" w14:textId="77777777" w:rsidR="00916DDF" w:rsidRPr="00647CA5" w:rsidRDefault="00916DDF" w:rsidP="00916DDF">
      <w:pPr>
        <w:pStyle w:val="Heading2"/>
      </w:pPr>
      <w:r w:rsidRPr="00647CA5">
        <w:t>Culture</w:t>
      </w:r>
    </w:p>
    <w:p w14:paraId="34946BE6" w14:textId="4C654A0C" w:rsidR="00916DDF" w:rsidRPr="00564DFA" w:rsidRDefault="00916DDF" w:rsidP="00916DDF">
      <w:pPr>
        <w:ind w:left="720"/>
      </w:pPr>
      <w:r>
        <w:rPr>
          <w:u w:val="single"/>
        </w:rPr>
        <w:t>Merriam-Webster</w:t>
      </w:r>
      <w:r w:rsidRPr="00564DFA">
        <w:t>. </w:t>
      </w:r>
      <w:r>
        <w:rPr>
          <w:i/>
          <w:iCs/>
        </w:rPr>
        <w:t>Merriam-Webster Dictionary</w:t>
      </w:r>
      <w:r w:rsidRPr="00564DFA">
        <w:t xml:space="preserve">. Accessed September </w:t>
      </w:r>
      <w:r>
        <w:t>30</w:t>
      </w:r>
      <w:r w:rsidRPr="00564DFA">
        <w:t>, 2019.</w:t>
      </w:r>
      <w:r>
        <w:t xml:space="preserve"> </w:t>
      </w:r>
      <w:hyperlink r:id="rId9" w:history="1">
        <w:r w:rsidRPr="00916DDF">
          <w:rPr>
            <w:rStyle w:val="Hyperlink"/>
          </w:rPr>
          <w:t>https://www.merriam-webster.com/dictionary/cu</w:t>
        </w:r>
        <w:r w:rsidRPr="00916DDF">
          <w:rPr>
            <w:rStyle w:val="Hyperlink"/>
          </w:rPr>
          <w:t>l</w:t>
        </w:r>
        <w:r w:rsidRPr="00916DDF">
          <w:rPr>
            <w:rStyle w:val="Hyperlink"/>
          </w:rPr>
          <w:t>ture</w:t>
        </w:r>
      </w:hyperlink>
    </w:p>
    <w:p w14:paraId="3CFC17E5" w14:textId="2AF2B104" w:rsidR="00916DDF" w:rsidRPr="00564DFA" w:rsidRDefault="00916DDF" w:rsidP="00916DDF">
      <w:pPr>
        <w:ind w:left="720"/>
      </w:pPr>
      <w:proofErr w:type="gramStart"/>
      <w:r>
        <w:t xml:space="preserve">A </w:t>
      </w:r>
      <w:r>
        <w:t>:</w:t>
      </w:r>
      <w:proofErr w:type="gramEnd"/>
      <w:r>
        <w:t xml:space="preserve"> </w:t>
      </w:r>
      <w:r w:rsidRPr="00916DDF">
        <w:rPr>
          <w:u w:val="single"/>
        </w:rPr>
        <w:t>the customary beliefs, social forms, and material traits of a racial, religious, or social group</w:t>
      </w:r>
    </w:p>
    <w:p w14:paraId="1096C705" w14:textId="47E136DD" w:rsidR="00916DDF" w:rsidRPr="00647CA5" w:rsidRDefault="00916DDF" w:rsidP="00916DDF">
      <w:pPr>
        <w:pStyle w:val="Heading2"/>
      </w:pPr>
      <w:r>
        <w:t>Assimilation</w:t>
      </w:r>
    </w:p>
    <w:p w14:paraId="035DCE7B" w14:textId="2E0FB1B6" w:rsidR="00916DDF" w:rsidRPr="00564DFA" w:rsidRDefault="00916DDF" w:rsidP="00916DDF">
      <w:pPr>
        <w:ind w:left="720"/>
      </w:pPr>
      <w:r>
        <w:rPr>
          <w:u w:val="single"/>
        </w:rPr>
        <w:t>Encyclopedia Britannica</w:t>
      </w:r>
      <w:r w:rsidRPr="00564DFA">
        <w:t>. </w:t>
      </w:r>
      <w:r>
        <w:rPr>
          <w:i/>
          <w:iCs/>
        </w:rPr>
        <w:t>Encyclopedia Britannica</w:t>
      </w:r>
      <w:r w:rsidRPr="00564DFA">
        <w:t xml:space="preserve">. Accessed September </w:t>
      </w:r>
      <w:r>
        <w:t>30</w:t>
      </w:r>
      <w:r w:rsidRPr="00564DFA">
        <w:t>, 2019.</w:t>
      </w:r>
      <w:r>
        <w:t xml:space="preserve"> </w:t>
      </w:r>
      <w:hyperlink r:id="rId10" w:history="1">
        <w:r w:rsidRPr="00916DDF">
          <w:rPr>
            <w:rStyle w:val="Hyperlink"/>
          </w:rPr>
          <w:t>https://www.britannica.com/topic/assimilation-society</w:t>
        </w:r>
      </w:hyperlink>
    </w:p>
    <w:p w14:paraId="40C6F8FC" w14:textId="45D5FFEE" w:rsidR="00916DDF" w:rsidRDefault="00916DDF" w:rsidP="00916DDF">
      <w:pPr>
        <w:ind w:left="720"/>
      </w:pPr>
      <w:r w:rsidRPr="00916DDF">
        <w:rPr>
          <w:u w:val="single"/>
        </w:rPr>
        <w:t>Assimilation, in anthropology and sociology, the process whereby individuals or groups of differing ethnic heritage are absorbed into the dominant culture of a society</w:t>
      </w:r>
      <w:r w:rsidRPr="00916DDF">
        <w:t>. The process of assimilating involves taking on the traits of the dominant culture to such a degree that the assimilating group becomes socially indistinguishable from other members of the society. As such, assimilation is the most extreme form of acculturation. Although assimilation may be compelled through force or undertaken voluntarily, it is rare for a minority group to replace its previous cultural practices completely; religion, food preferences, proxemics (e.g., the physical distance between people in a given social situation), and aesthetics are among the characteristics that tend to be most resistant to change. Assimilation does not denote “racial” or biological fusion, though such fusion may occur.</w:t>
      </w:r>
    </w:p>
    <w:p w14:paraId="134ACD40" w14:textId="7189547F" w:rsidR="00916DDF" w:rsidRPr="00647CA5" w:rsidRDefault="00916DDF" w:rsidP="00916DDF">
      <w:pPr>
        <w:pStyle w:val="Heading2"/>
      </w:pPr>
      <w:r>
        <w:lastRenderedPageBreak/>
        <w:t>Multiculturalism</w:t>
      </w:r>
    </w:p>
    <w:p w14:paraId="37B0C021" w14:textId="7BA59D0C" w:rsidR="00916DDF" w:rsidRPr="00564DFA" w:rsidRDefault="00916DDF" w:rsidP="00916DDF">
      <w:pPr>
        <w:ind w:left="720"/>
      </w:pPr>
      <w:r w:rsidRPr="00916DDF">
        <w:rPr>
          <w:u w:val="single"/>
        </w:rPr>
        <w:t>The International Federation of Library Associations and Institutions</w:t>
      </w:r>
      <w:r w:rsidRPr="00564DFA">
        <w:t>. </w:t>
      </w:r>
      <w:r>
        <w:rPr>
          <w:i/>
          <w:iCs/>
        </w:rPr>
        <w:t>IFLA</w:t>
      </w:r>
      <w:r w:rsidRPr="00564DFA">
        <w:t xml:space="preserve">. Accessed September </w:t>
      </w:r>
      <w:r>
        <w:t>30</w:t>
      </w:r>
      <w:r w:rsidRPr="00564DFA">
        <w:t>, 2019.</w:t>
      </w:r>
      <w:r>
        <w:t xml:space="preserve"> </w:t>
      </w:r>
      <w:hyperlink r:id="rId11" w:history="1">
        <w:r w:rsidRPr="00916DDF">
          <w:rPr>
            <w:rStyle w:val="Hyperlink"/>
          </w:rPr>
          <w:t>https://www.ifla.org/publications/defining-multiculturalism</w:t>
        </w:r>
      </w:hyperlink>
    </w:p>
    <w:p w14:paraId="5556B246" w14:textId="77777777" w:rsidR="00916DDF" w:rsidRPr="00916DDF" w:rsidRDefault="00916DDF" w:rsidP="00916DDF">
      <w:pPr>
        <w:ind w:left="720"/>
      </w:pPr>
      <w:r w:rsidRPr="00916DDF">
        <w:t xml:space="preserve">"Multiculturalism" is the co-existence of diverse cultures, where culture includes racial, religious, or cultural groups and is manifested in customary </w:t>
      </w:r>
      <w:proofErr w:type="spellStart"/>
      <w:r w:rsidRPr="00916DDF">
        <w:t>behaviours</w:t>
      </w:r>
      <w:proofErr w:type="spellEnd"/>
      <w:r w:rsidRPr="00916DDF">
        <w:t>, cultural assumptions and values, patterns of thinking, and communicative styles.</w:t>
      </w:r>
    </w:p>
    <w:p w14:paraId="1B86CF6C" w14:textId="77777777" w:rsidR="00916DDF" w:rsidRDefault="00CC7238" w:rsidP="00CC7238">
      <w:pPr>
        <w:spacing w:after="0" w:line="276" w:lineRule="auto"/>
        <w:rPr>
          <w:rStyle w:val="Heading1Char"/>
        </w:rPr>
      </w:pPr>
      <w:r w:rsidRPr="00CC7238">
        <w:rPr>
          <w:rStyle w:val="Heading1Char"/>
        </w:rPr>
        <w:t>Value</w:t>
      </w:r>
    </w:p>
    <w:p w14:paraId="6BC4D45B" w14:textId="4665E83F" w:rsidR="00916DDF" w:rsidRPr="00647CA5" w:rsidRDefault="00916DDF" w:rsidP="00916DDF">
      <w:pPr>
        <w:pStyle w:val="Heading2"/>
      </w:pPr>
      <w:r>
        <w:t>Safety</w:t>
      </w:r>
    </w:p>
    <w:p w14:paraId="7913998C" w14:textId="793F7B53" w:rsidR="00916DDF" w:rsidRPr="00564DFA" w:rsidRDefault="00916DDF" w:rsidP="00916DDF">
      <w:pPr>
        <w:ind w:left="720"/>
      </w:pPr>
      <w:r>
        <w:rPr>
          <w:u w:val="single"/>
        </w:rPr>
        <w:t>Dictionary.com</w:t>
      </w:r>
      <w:r w:rsidRPr="00564DFA">
        <w:t>. </w:t>
      </w:r>
      <w:r>
        <w:rPr>
          <w:i/>
          <w:iCs/>
        </w:rPr>
        <w:t>Dictionary.com</w:t>
      </w:r>
      <w:r w:rsidRPr="00564DFA">
        <w:t xml:space="preserve">. Accessed September </w:t>
      </w:r>
      <w:r>
        <w:t>30</w:t>
      </w:r>
      <w:r w:rsidRPr="00564DFA">
        <w:t>, 2019.</w:t>
      </w:r>
      <w:r>
        <w:t xml:space="preserve"> </w:t>
      </w:r>
      <w:hyperlink r:id="rId12" w:history="1">
        <w:r w:rsidRPr="00916DDF">
          <w:rPr>
            <w:rStyle w:val="Hyperlink"/>
          </w:rPr>
          <w:t>https://www.dictionary.com/browse/security</w:t>
        </w:r>
      </w:hyperlink>
    </w:p>
    <w:p w14:paraId="130E4895" w14:textId="0239B81E" w:rsidR="00CC7238" w:rsidRDefault="00916DDF" w:rsidP="00916DDF">
      <w:pPr>
        <w:spacing w:after="0" w:line="276" w:lineRule="auto"/>
        <w:ind w:left="720"/>
      </w:pPr>
      <w:r w:rsidRPr="00916DDF">
        <w:rPr>
          <w:sz w:val="22"/>
          <w:szCs w:val="22"/>
        </w:rPr>
        <w:t>1.</w:t>
      </w:r>
      <w:r>
        <w:rPr>
          <w:b/>
          <w:sz w:val="22"/>
          <w:szCs w:val="22"/>
        </w:rPr>
        <w:t xml:space="preserve"> </w:t>
      </w:r>
      <w:r w:rsidR="00CC7238">
        <w:t>f</w:t>
      </w:r>
      <w:r>
        <w:t>reedom from danger, risk, etc.</w:t>
      </w:r>
    </w:p>
    <w:p w14:paraId="26032C03" w14:textId="77777777" w:rsidR="00CC7238" w:rsidRDefault="00CC7238" w:rsidP="00CC7238">
      <w:pPr>
        <w:spacing w:after="0" w:line="276" w:lineRule="auto"/>
        <w:rPr>
          <w:b/>
          <w:sz w:val="22"/>
          <w:szCs w:val="22"/>
        </w:rPr>
      </w:pPr>
    </w:p>
    <w:p w14:paraId="62BC2530" w14:textId="1EF618D3" w:rsidR="00CC7238" w:rsidRDefault="00CC7238" w:rsidP="00CC7238">
      <w:pPr>
        <w:pStyle w:val="Heading2"/>
        <w:rPr>
          <w:rFonts w:ascii="Arial" w:eastAsia="Arial" w:hAnsi="Arial" w:cs="Arial"/>
        </w:rPr>
      </w:pPr>
      <w:r>
        <w:t>Reason to Prefer: Mea</w:t>
      </w:r>
      <w:r w:rsidR="00916DDF">
        <w:t>ningless culture without safety</w:t>
      </w:r>
    </w:p>
    <w:p w14:paraId="66EB81D2" w14:textId="77777777" w:rsidR="00CC7238" w:rsidRDefault="00CC7238" w:rsidP="00CC7238">
      <w:pPr>
        <w:spacing w:after="0" w:line="276" w:lineRule="auto"/>
        <w:rPr>
          <w:smallCaps/>
          <w:sz w:val="22"/>
          <w:szCs w:val="22"/>
        </w:rPr>
      </w:pPr>
    </w:p>
    <w:p w14:paraId="73E037E4" w14:textId="1C42DE2E" w:rsidR="00CC7238" w:rsidRDefault="00CC7238" w:rsidP="00CC7238">
      <w:r>
        <w:t>Yes, we can talk about how important diversity is. But, in</w:t>
      </w:r>
      <w:r w:rsidR="008B051F">
        <w:t xml:space="preserve"> all honesty, an unsafe culture</w:t>
      </w:r>
      <w:r>
        <w:t xml:space="preserve"> is a m</w:t>
      </w:r>
      <w:r w:rsidR="008B051F">
        <w:t>eaningless culture to live in. W</w:t>
      </w:r>
      <w:r>
        <w:t xml:space="preserve">e must ensure that the people in this territory are able to have that freedom to express their beliefs, but also have that guarantee that they won’t be killed for expressing their traditions. </w:t>
      </w:r>
    </w:p>
    <w:p w14:paraId="08725012" w14:textId="77777777" w:rsidR="00CC7238" w:rsidRDefault="00CC7238" w:rsidP="00CC7238">
      <w:pPr>
        <w:pStyle w:val="Heading1"/>
        <w:rPr>
          <w:sz w:val="22"/>
          <w:szCs w:val="22"/>
        </w:rPr>
      </w:pPr>
      <w:bookmarkStart w:id="1" w:name="_6l1we1c1h9dg" w:colFirst="0" w:colLast="0"/>
      <w:bookmarkEnd w:id="1"/>
      <w:r>
        <w:t>Contention 1:</w:t>
      </w:r>
      <w:r>
        <w:rPr>
          <w:sz w:val="22"/>
          <w:szCs w:val="22"/>
        </w:rPr>
        <w:t xml:space="preserve"> </w:t>
      </w:r>
      <w:r>
        <w:t>Assimilation helps safety</w:t>
      </w:r>
      <w:r>
        <w:rPr>
          <w:sz w:val="22"/>
          <w:szCs w:val="22"/>
        </w:rPr>
        <w:t xml:space="preserve"> </w:t>
      </w:r>
    </w:p>
    <w:p w14:paraId="247676EA" w14:textId="77777777" w:rsidR="00CC7238" w:rsidRDefault="00CC7238" w:rsidP="00CC7238">
      <w:pPr>
        <w:spacing w:after="0" w:line="276" w:lineRule="auto"/>
        <w:rPr>
          <w:sz w:val="22"/>
          <w:szCs w:val="22"/>
        </w:rPr>
      </w:pPr>
    </w:p>
    <w:p w14:paraId="6FBCC792" w14:textId="77777777" w:rsidR="00CC7238" w:rsidRDefault="00CC7238" w:rsidP="00CC7238">
      <w:r>
        <w:t xml:space="preserve">When a culture is not only similar in status, but also similar in the way they view the protection of their territory, it means a safer environment. It’s only logical, to say that a nation or culture that has the majority of people in it that love where they live. It means less people hating the culture and hurting it. </w:t>
      </w:r>
    </w:p>
    <w:p w14:paraId="35906C30" w14:textId="77777777" w:rsidR="00CC7238" w:rsidRPr="00CC7238" w:rsidRDefault="00CC7238" w:rsidP="00CC7238">
      <w:pPr>
        <w:pStyle w:val="Heading2"/>
      </w:pPr>
      <w:r w:rsidRPr="00CC7238">
        <w:t xml:space="preserve">Application 1: US citizenship </w:t>
      </w:r>
    </w:p>
    <w:p w14:paraId="2B7BB37A" w14:textId="62230C39" w:rsidR="00CC7238" w:rsidRDefault="00CC7238" w:rsidP="00CC7238">
      <w:r>
        <w:t xml:space="preserve">To become a United States citizen, it’s not that simple. You have to not just have a green card or a visa, but you have to read, write, and have a complete understanding of US history and literature. But why? Well, because this country also values its culture. We value our language, our history, and our traditional standards. </w:t>
      </w:r>
    </w:p>
    <w:p w14:paraId="177015AF" w14:textId="77777777" w:rsidR="00CC7238" w:rsidRDefault="00CC7238" w:rsidP="00CC7238">
      <w:r>
        <w:t xml:space="preserve">It's only logical to say that a patriotic citizen will make a culture and community safer. And America is a wonderful example of that. </w:t>
      </w:r>
    </w:p>
    <w:p w14:paraId="13D098A5" w14:textId="35AE6448" w:rsidR="00CC7238" w:rsidRDefault="00CC7238" w:rsidP="00CC7238">
      <w:r>
        <w:lastRenderedPageBreak/>
        <w:t>The impact is. That we have a safer community by having people that actually care or have love for this culture. This culture we live in, values assimilation over diversity, because we value safety and effectiveness.</w:t>
      </w:r>
    </w:p>
    <w:p w14:paraId="7C9AEEC6" w14:textId="77777777" w:rsidR="00CC7238" w:rsidRPr="00CC7238" w:rsidRDefault="00CC7238" w:rsidP="00CC7238">
      <w:pPr>
        <w:pStyle w:val="Heading2"/>
      </w:pPr>
      <w:bookmarkStart w:id="2" w:name="_uek4xq3p5pce" w:colFirst="0" w:colLast="0"/>
      <w:bookmarkEnd w:id="2"/>
      <w:r w:rsidRPr="00CC7238">
        <w:t>Application 2: Post-American Civil War</w:t>
      </w:r>
    </w:p>
    <w:p w14:paraId="5EC7159E" w14:textId="77777777" w:rsidR="00CC7238" w:rsidRDefault="00CC7238" w:rsidP="00CC7238">
      <w:pPr>
        <w:spacing w:after="0" w:line="276" w:lineRule="auto"/>
        <w:rPr>
          <w:rFonts w:ascii="Arial" w:eastAsia="Arial" w:hAnsi="Arial" w:cs="Arial"/>
          <w:sz w:val="22"/>
          <w:szCs w:val="22"/>
        </w:rPr>
      </w:pPr>
    </w:p>
    <w:p w14:paraId="75D05FD3" w14:textId="1BEECA51" w:rsidR="00CC7238" w:rsidRPr="00916DDF" w:rsidRDefault="00CC7238" w:rsidP="00916DDF">
      <w:r>
        <w:t xml:space="preserve">The American Civil war was a travesty, something we will address later in a different contention. But we also see that the Civil War ended in assimilation. Right after President Abraham Lincoln made and signed the Emancipation Proclamation. Which not only resulted in resolve, but practically forced the south into a predicament where either they assimilate to the new moral standard, or things will worsen. And what do we see now? Now no longer is </w:t>
      </w:r>
      <w:r w:rsidR="00916DDF">
        <w:t>America</w:t>
      </w:r>
      <w:r>
        <w:t xml:space="preserve"> split into two different nations trying to kill each other. Thus we are safer. </w:t>
      </w:r>
      <w:bookmarkStart w:id="3" w:name="_ydjz45zfd9n8" w:colFirst="0" w:colLast="0"/>
      <w:bookmarkEnd w:id="3"/>
    </w:p>
    <w:p w14:paraId="7330C0F9" w14:textId="0DE8399F" w:rsidR="00CC7238" w:rsidRPr="00CC7238" w:rsidRDefault="00CC7238" w:rsidP="00CC7238">
      <w:pPr>
        <w:pStyle w:val="Heading1"/>
      </w:pPr>
      <w:bookmarkStart w:id="4" w:name="_vxf9jal93nn" w:colFirst="0" w:colLast="0"/>
      <w:bookmarkEnd w:id="4"/>
      <w:r>
        <w:t>Contention 2: Multiculturalism doesn’t uphold security</w:t>
      </w:r>
    </w:p>
    <w:p w14:paraId="22E0FA51" w14:textId="20F73A5E" w:rsidR="00CC7238" w:rsidRPr="00CC7238" w:rsidRDefault="00CC7238" w:rsidP="00CC7238">
      <w:pPr>
        <w:rPr>
          <w:b/>
          <w:sz w:val="22"/>
          <w:szCs w:val="22"/>
        </w:rPr>
      </w:pPr>
      <w:bookmarkStart w:id="5" w:name="_itn5p5iimpgv" w:colFirst="0" w:colLast="0"/>
      <w:bookmarkEnd w:id="5"/>
      <w:r>
        <w:t xml:space="preserve">Now, looking at the opposite end of the spectrum, if a culture has a community that hates and dislikes its traditions, it results in aggression, harm, and separation of its people. But how do we know that is true? </w:t>
      </w:r>
      <w:r>
        <w:rPr>
          <w:sz w:val="22"/>
          <w:szCs w:val="22"/>
        </w:rPr>
        <w:t xml:space="preserve">…. </w:t>
      </w:r>
    </w:p>
    <w:p w14:paraId="2BEFBAD0" w14:textId="77777777" w:rsidR="00CC7238" w:rsidRDefault="00CC7238" w:rsidP="00CC7238">
      <w:pPr>
        <w:pStyle w:val="Heading2"/>
      </w:pPr>
      <w:r>
        <w:rPr>
          <w:sz w:val="28"/>
          <w:szCs w:val="28"/>
        </w:rPr>
        <w:t>Application 3:</w:t>
      </w:r>
      <w:r>
        <w:t xml:space="preserve"> The American Civil War </w:t>
      </w:r>
    </w:p>
    <w:p w14:paraId="26DE78AF" w14:textId="77777777" w:rsidR="00CC7238" w:rsidRDefault="00CC7238" w:rsidP="00CC7238">
      <w:pPr>
        <w:spacing w:after="0" w:line="276" w:lineRule="auto"/>
        <w:rPr>
          <w:sz w:val="22"/>
          <w:szCs w:val="22"/>
        </w:rPr>
      </w:pPr>
    </w:p>
    <w:p w14:paraId="3FC8911D" w14:textId="77777777" w:rsidR="00CC7238" w:rsidRDefault="00CC7238" w:rsidP="00CC7238">
      <w:r>
        <w:t xml:space="preserve">The civil war is an example where the US had two cultures existing at the same time. And it failed. We allowed both the north and the south to fight each other because they both disagreed on how the countries culture should go. Slaves or no slaves. State rights to own people vs the Federal government saying ‘no’ </w:t>
      </w:r>
    </w:p>
    <w:p w14:paraId="547B357A" w14:textId="32D44C75" w:rsidR="00CC7238" w:rsidRDefault="00CC7238" w:rsidP="00CC7238">
      <w:r>
        <w:t xml:space="preserve">But the very fact that these two cultures existed, brought in spite, then bringing the death. The impact is, that when you have multiple cultures, much less two, who disagree on a vital issue. It can mean horrific implications for the people of that culture, hurting its security. Over 620,000 people died in the US civil war. All because Multiculturalism brought that threat upon its people. </w:t>
      </w:r>
    </w:p>
    <w:p w14:paraId="15BF6D81" w14:textId="77777777" w:rsidR="00CC7238" w:rsidRDefault="00CC7238" w:rsidP="00CC7238">
      <w:pPr>
        <w:spacing w:after="0" w:line="276" w:lineRule="auto"/>
        <w:rPr>
          <w:sz w:val="22"/>
          <w:szCs w:val="22"/>
        </w:rPr>
      </w:pPr>
    </w:p>
    <w:p w14:paraId="200BC86F" w14:textId="2ADAAFC6" w:rsidR="00CC7238" w:rsidRDefault="00CC7238" w:rsidP="00992D25">
      <w:pPr>
        <w:spacing w:after="0" w:line="276" w:lineRule="auto"/>
      </w:pPr>
      <w:r>
        <w:rPr>
          <w:sz w:val="22"/>
          <w:szCs w:val="22"/>
        </w:rPr>
        <w:t>(</w:t>
      </w:r>
      <w:proofErr w:type="spellStart"/>
      <w:r>
        <w:rPr>
          <w:i/>
          <w:sz w:val="22"/>
          <w:szCs w:val="22"/>
        </w:rPr>
        <w:t>Approx</w:t>
      </w:r>
      <w:proofErr w:type="spellEnd"/>
      <w:r>
        <w:rPr>
          <w:i/>
          <w:sz w:val="22"/>
          <w:szCs w:val="22"/>
        </w:rPr>
        <w:t xml:space="preserve"> 5:45 speaking time</w:t>
      </w:r>
      <w:r>
        <w:rPr>
          <w:sz w:val="22"/>
          <w:szCs w:val="22"/>
        </w:rPr>
        <w:t xml:space="preserve">) </w:t>
      </w:r>
      <w:bookmarkStart w:id="6" w:name="_GoBack"/>
      <w:bookmarkEnd w:id="6"/>
    </w:p>
    <w:p w14:paraId="7CEC36F1" w14:textId="1CE7EC86" w:rsidR="00E671D9" w:rsidRPr="00364C01" w:rsidRDefault="00E671D9" w:rsidP="00CC7238"/>
    <w:sectPr w:rsidR="00E671D9" w:rsidRPr="00364C01" w:rsidSect="00AF326B">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BB2B4" w14:textId="77777777" w:rsidR="00E23009" w:rsidRDefault="00E23009" w:rsidP="00DB7B76">
      <w:pPr>
        <w:spacing w:after="0" w:line="240" w:lineRule="auto"/>
      </w:pPr>
      <w:r>
        <w:separator/>
      </w:r>
    </w:p>
  </w:endnote>
  <w:endnote w:type="continuationSeparator" w:id="0">
    <w:p w14:paraId="0A3B4D40" w14:textId="77777777" w:rsidR="00E23009" w:rsidRDefault="00E23009"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C75A" w14:textId="77777777" w:rsidR="00303742" w:rsidRDefault="003037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992D25">
      <w:rPr>
        <w:noProof/>
      </w:rPr>
      <w:t>4</w:t>
    </w:r>
    <w:r w:rsidRPr="0018486A">
      <w:rPr>
        <w:b/>
      </w:rPr>
      <w:fldChar w:fldCharType="end"/>
    </w:r>
    <w:r w:rsidRPr="0018486A">
      <w:t xml:space="preserve"> of </w:t>
    </w:r>
    <w:fldSimple w:instr=" NUMPAGES ">
      <w:r w:rsidR="00992D25">
        <w:rPr>
          <w:noProof/>
        </w:rPr>
        <w:t>5</w:t>
      </w:r>
    </w:fldSimple>
    <w:r w:rsidRPr="0018486A">
      <w:rPr>
        <w:sz w:val="18"/>
        <w:szCs w:val="18"/>
      </w:rPr>
      <w:t xml:space="preserve"> </w:t>
    </w:r>
    <w:r>
      <w:rPr>
        <w:sz w:val="18"/>
        <w:szCs w:val="18"/>
      </w:rPr>
      <w:tab/>
      <w:t>MonumentMembers.com</w:t>
    </w:r>
  </w:p>
  <w:p w14:paraId="438C2703" w14:textId="7D32D6E8"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sidR="00303742">
      <w:rPr>
        <w:i/>
        <w:sz w:val="15"/>
        <w:szCs w:val="15"/>
      </w:rPr>
      <w:t>20</w:t>
    </w:r>
    <w:r w:rsidRPr="00B441D5">
      <w:rPr>
        <w:i/>
        <w:sz w:val="15"/>
        <w:szCs w:val="15"/>
      </w:rPr>
      <w:t xml:space="preserve"> (201</w:t>
    </w:r>
    <w:r w:rsidR="00303742">
      <w:rPr>
        <w:i/>
        <w:sz w:val="15"/>
        <w:szCs w:val="15"/>
      </w:rPr>
      <w:t>9</w:t>
    </w:r>
    <w:r w:rsidRPr="00B441D5">
      <w:rPr>
        <w:i/>
        <w:sz w:val="15"/>
        <w:szCs w:val="15"/>
      </w:rPr>
      <w:t>-20</w:t>
    </w:r>
    <w:r w:rsidR="00303742">
      <w:rPr>
        <w:i/>
        <w:sz w:val="15"/>
        <w:szCs w:val="15"/>
      </w:rPr>
      <w:t>20</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97D4" w14:textId="77777777" w:rsidR="00303742" w:rsidRDefault="003037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F80B8" w14:textId="77777777" w:rsidR="00E23009" w:rsidRDefault="00E23009" w:rsidP="00DB7B76">
      <w:pPr>
        <w:spacing w:after="0" w:line="240" w:lineRule="auto"/>
      </w:pPr>
      <w:r>
        <w:separator/>
      </w:r>
    </w:p>
  </w:footnote>
  <w:footnote w:type="continuationSeparator" w:id="0">
    <w:p w14:paraId="4023746C" w14:textId="77777777" w:rsidR="00E23009" w:rsidRDefault="00E23009" w:rsidP="00DB7B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A01BE" w14:textId="77777777" w:rsidR="00303742" w:rsidRDefault="003037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701E82DF"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0C224C">
      <w:rPr>
        <w:i/>
        <w:sz w:val="20"/>
        <w:szCs w:val="20"/>
      </w:rPr>
      <w:t>Culture ought to value assimilation over multiculturalism.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AC18" w14:textId="77777777" w:rsidR="00303742" w:rsidRDefault="003037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290FD1"/>
    <w:multiLevelType w:val="hybridMultilevel"/>
    <w:tmpl w:val="849CDA4E"/>
    <w:lvl w:ilvl="0" w:tplc="04965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76"/>
    <w:rsid w:val="00024600"/>
    <w:rsid w:val="00036A22"/>
    <w:rsid w:val="00036F71"/>
    <w:rsid w:val="000511B7"/>
    <w:rsid w:val="00087308"/>
    <w:rsid w:val="0009155E"/>
    <w:rsid w:val="00094902"/>
    <w:rsid w:val="000A7EC2"/>
    <w:rsid w:val="000B4939"/>
    <w:rsid w:val="000C224C"/>
    <w:rsid w:val="000C4B55"/>
    <w:rsid w:val="000D0262"/>
    <w:rsid w:val="000E74AD"/>
    <w:rsid w:val="0010381A"/>
    <w:rsid w:val="0011162A"/>
    <w:rsid w:val="001160B3"/>
    <w:rsid w:val="00120FF0"/>
    <w:rsid w:val="00143020"/>
    <w:rsid w:val="00155780"/>
    <w:rsid w:val="00155F63"/>
    <w:rsid w:val="00167A41"/>
    <w:rsid w:val="00176AD8"/>
    <w:rsid w:val="00177F0D"/>
    <w:rsid w:val="001933F4"/>
    <w:rsid w:val="0019525E"/>
    <w:rsid w:val="001A24F0"/>
    <w:rsid w:val="001D7A64"/>
    <w:rsid w:val="001E2C45"/>
    <w:rsid w:val="001E5696"/>
    <w:rsid w:val="001F759F"/>
    <w:rsid w:val="00201483"/>
    <w:rsid w:val="00202A02"/>
    <w:rsid w:val="002207D8"/>
    <w:rsid w:val="00230E29"/>
    <w:rsid w:val="0023406C"/>
    <w:rsid w:val="0024499A"/>
    <w:rsid w:val="00251325"/>
    <w:rsid w:val="0025742B"/>
    <w:rsid w:val="00273C9C"/>
    <w:rsid w:val="002746D7"/>
    <w:rsid w:val="00285253"/>
    <w:rsid w:val="00287986"/>
    <w:rsid w:val="0029649F"/>
    <w:rsid w:val="002A2FC9"/>
    <w:rsid w:val="002B415B"/>
    <w:rsid w:val="002C49D7"/>
    <w:rsid w:val="002D2096"/>
    <w:rsid w:val="002E0D16"/>
    <w:rsid w:val="002E3F60"/>
    <w:rsid w:val="002F1E1E"/>
    <w:rsid w:val="002F418D"/>
    <w:rsid w:val="0030317D"/>
    <w:rsid w:val="00303742"/>
    <w:rsid w:val="0030413E"/>
    <w:rsid w:val="00313DC3"/>
    <w:rsid w:val="00313DFA"/>
    <w:rsid w:val="00320337"/>
    <w:rsid w:val="003245CF"/>
    <w:rsid w:val="00330377"/>
    <w:rsid w:val="00334741"/>
    <w:rsid w:val="00364C01"/>
    <w:rsid w:val="00370B2F"/>
    <w:rsid w:val="003719AE"/>
    <w:rsid w:val="0037689B"/>
    <w:rsid w:val="0037692D"/>
    <w:rsid w:val="00380024"/>
    <w:rsid w:val="00380887"/>
    <w:rsid w:val="00381981"/>
    <w:rsid w:val="003875C7"/>
    <w:rsid w:val="00391968"/>
    <w:rsid w:val="00394059"/>
    <w:rsid w:val="003D4A5D"/>
    <w:rsid w:val="003D5C93"/>
    <w:rsid w:val="003D6D26"/>
    <w:rsid w:val="003E34D5"/>
    <w:rsid w:val="003F6B58"/>
    <w:rsid w:val="003F759B"/>
    <w:rsid w:val="00403F0D"/>
    <w:rsid w:val="004075A9"/>
    <w:rsid w:val="00441E2B"/>
    <w:rsid w:val="00447D63"/>
    <w:rsid w:val="00465C5B"/>
    <w:rsid w:val="004903AB"/>
    <w:rsid w:val="00496C2F"/>
    <w:rsid w:val="004A484F"/>
    <w:rsid w:val="004C1734"/>
    <w:rsid w:val="004D268A"/>
    <w:rsid w:val="004D46C6"/>
    <w:rsid w:val="004E4B6C"/>
    <w:rsid w:val="004F1526"/>
    <w:rsid w:val="004F4E71"/>
    <w:rsid w:val="00514B92"/>
    <w:rsid w:val="00524635"/>
    <w:rsid w:val="005332D4"/>
    <w:rsid w:val="005375A1"/>
    <w:rsid w:val="00540768"/>
    <w:rsid w:val="0056534C"/>
    <w:rsid w:val="00576029"/>
    <w:rsid w:val="00577C85"/>
    <w:rsid w:val="00583565"/>
    <w:rsid w:val="005854E1"/>
    <w:rsid w:val="00594644"/>
    <w:rsid w:val="005A05B9"/>
    <w:rsid w:val="00615C80"/>
    <w:rsid w:val="00650031"/>
    <w:rsid w:val="0065334A"/>
    <w:rsid w:val="00661A85"/>
    <w:rsid w:val="00677CB9"/>
    <w:rsid w:val="00677F03"/>
    <w:rsid w:val="00690FE3"/>
    <w:rsid w:val="00693994"/>
    <w:rsid w:val="006A5D68"/>
    <w:rsid w:val="006B4214"/>
    <w:rsid w:val="006D163C"/>
    <w:rsid w:val="006D65C2"/>
    <w:rsid w:val="006E18C5"/>
    <w:rsid w:val="006F43CC"/>
    <w:rsid w:val="00716957"/>
    <w:rsid w:val="00723895"/>
    <w:rsid w:val="00727B89"/>
    <w:rsid w:val="00732373"/>
    <w:rsid w:val="00740A38"/>
    <w:rsid w:val="007648E4"/>
    <w:rsid w:val="00767B97"/>
    <w:rsid w:val="00781C03"/>
    <w:rsid w:val="00790AB3"/>
    <w:rsid w:val="00797218"/>
    <w:rsid w:val="007C14DC"/>
    <w:rsid w:val="007C5ED6"/>
    <w:rsid w:val="007D11F4"/>
    <w:rsid w:val="007D4E68"/>
    <w:rsid w:val="007E05C6"/>
    <w:rsid w:val="00802250"/>
    <w:rsid w:val="00817594"/>
    <w:rsid w:val="00820FEB"/>
    <w:rsid w:val="00826C88"/>
    <w:rsid w:val="00836F56"/>
    <w:rsid w:val="0084217A"/>
    <w:rsid w:val="0084445E"/>
    <w:rsid w:val="008554E8"/>
    <w:rsid w:val="00866B14"/>
    <w:rsid w:val="00880104"/>
    <w:rsid w:val="0089452F"/>
    <w:rsid w:val="0089461A"/>
    <w:rsid w:val="008A0054"/>
    <w:rsid w:val="008A02F5"/>
    <w:rsid w:val="008B051F"/>
    <w:rsid w:val="008B581F"/>
    <w:rsid w:val="008F6989"/>
    <w:rsid w:val="009060A2"/>
    <w:rsid w:val="00916DDF"/>
    <w:rsid w:val="00921B79"/>
    <w:rsid w:val="0093085E"/>
    <w:rsid w:val="009465F4"/>
    <w:rsid w:val="0095235A"/>
    <w:rsid w:val="0096181A"/>
    <w:rsid w:val="009643FA"/>
    <w:rsid w:val="00970388"/>
    <w:rsid w:val="00974F1E"/>
    <w:rsid w:val="00992D25"/>
    <w:rsid w:val="00995862"/>
    <w:rsid w:val="009A7207"/>
    <w:rsid w:val="009C0BAC"/>
    <w:rsid w:val="009C10E9"/>
    <w:rsid w:val="009D172C"/>
    <w:rsid w:val="009D59E3"/>
    <w:rsid w:val="009E0F4A"/>
    <w:rsid w:val="009F0369"/>
    <w:rsid w:val="009F27CB"/>
    <w:rsid w:val="00A044EE"/>
    <w:rsid w:val="00A1191D"/>
    <w:rsid w:val="00A34363"/>
    <w:rsid w:val="00A84C0B"/>
    <w:rsid w:val="00AC2A69"/>
    <w:rsid w:val="00AC4717"/>
    <w:rsid w:val="00B06952"/>
    <w:rsid w:val="00B0710C"/>
    <w:rsid w:val="00B11278"/>
    <w:rsid w:val="00B17F5D"/>
    <w:rsid w:val="00B246C9"/>
    <w:rsid w:val="00B66968"/>
    <w:rsid w:val="00B716E8"/>
    <w:rsid w:val="00B80195"/>
    <w:rsid w:val="00B93680"/>
    <w:rsid w:val="00B94EAF"/>
    <w:rsid w:val="00BA11A6"/>
    <w:rsid w:val="00BA4CE8"/>
    <w:rsid w:val="00BA6D26"/>
    <w:rsid w:val="00BB15DF"/>
    <w:rsid w:val="00BD0456"/>
    <w:rsid w:val="00BF2262"/>
    <w:rsid w:val="00C04717"/>
    <w:rsid w:val="00C30327"/>
    <w:rsid w:val="00C34B5F"/>
    <w:rsid w:val="00C352C4"/>
    <w:rsid w:val="00C54BE8"/>
    <w:rsid w:val="00C62697"/>
    <w:rsid w:val="00C63A37"/>
    <w:rsid w:val="00C77B18"/>
    <w:rsid w:val="00C828F1"/>
    <w:rsid w:val="00C82E52"/>
    <w:rsid w:val="00C86A9E"/>
    <w:rsid w:val="00C910B5"/>
    <w:rsid w:val="00CA0BE8"/>
    <w:rsid w:val="00CB3E2C"/>
    <w:rsid w:val="00CB708E"/>
    <w:rsid w:val="00CB72D7"/>
    <w:rsid w:val="00CC7238"/>
    <w:rsid w:val="00D16827"/>
    <w:rsid w:val="00D22B65"/>
    <w:rsid w:val="00D3179D"/>
    <w:rsid w:val="00D41AC9"/>
    <w:rsid w:val="00D75A27"/>
    <w:rsid w:val="00D80AEB"/>
    <w:rsid w:val="00D835F3"/>
    <w:rsid w:val="00D84EEC"/>
    <w:rsid w:val="00D957E0"/>
    <w:rsid w:val="00DA4877"/>
    <w:rsid w:val="00DB0A03"/>
    <w:rsid w:val="00DB367B"/>
    <w:rsid w:val="00DB5553"/>
    <w:rsid w:val="00DB7B76"/>
    <w:rsid w:val="00DC12FF"/>
    <w:rsid w:val="00DC2D52"/>
    <w:rsid w:val="00DC3062"/>
    <w:rsid w:val="00DC6F05"/>
    <w:rsid w:val="00DF46CA"/>
    <w:rsid w:val="00DF4E68"/>
    <w:rsid w:val="00DF6781"/>
    <w:rsid w:val="00E12F8B"/>
    <w:rsid w:val="00E159E5"/>
    <w:rsid w:val="00E23009"/>
    <w:rsid w:val="00E27C53"/>
    <w:rsid w:val="00E27DAA"/>
    <w:rsid w:val="00E31084"/>
    <w:rsid w:val="00E36D81"/>
    <w:rsid w:val="00E421A5"/>
    <w:rsid w:val="00E446F4"/>
    <w:rsid w:val="00E52C55"/>
    <w:rsid w:val="00E53265"/>
    <w:rsid w:val="00E671D9"/>
    <w:rsid w:val="00E7323C"/>
    <w:rsid w:val="00E77720"/>
    <w:rsid w:val="00E83309"/>
    <w:rsid w:val="00E87ADC"/>
    <w:rsid w:val="00EA40AC"/>
    <w:rsid w:val="00ED308B"/>
    <w:rsid w:val="00EE58FB"/>
    <w:rsid w:val="00EF270D"/>
    <w:rsid w:val="00EF7C7B"/>
    <w:rsid w:val="00F1002C"/>
    <w:rsid w:val="00F1550A"/>
    <w:rsid w:val="00F161FE"/>
    <w:rsid w:val="00F232A0"/>
    <w:rsid w:val="00F2783E"/>
    <w:rsid w:val="00F35532"/>
    <w:rsid w:val="00F53458"/>
    <w:rsid w:val="00F56280"/>
    <w:rsid w:val="00F67237"/>
    <w:rsid w:val="00F705AB"/>
    <w:rsid w:val="00F716A9"/>
    <w:rsid w:val="00F802AE"/>
    <w:rsid w:val="00F81B2D"/>
    <w:rsid w:val="00F82E15"/>
    <w:rsid w:val="00F96C36"/>
    <w:rsid w:val="00F97F4D"/>
    <w:rsid w:val="00FA5F1C"/>
    <w:rsid w:val="00FC5CC8"/>
    <w:rsid w:val="00FE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09791"/>
  <w15:docId w15:val="{B040C06F-2AAE-E94F-8036-0FE970AE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4903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903AB"/>
    <w:rPr>
      <w:rFonts w:ascii="Lucida Grande" w:hAnsi="Lucida Grande" w:cs="Times New Roman"/>
      <w:sz w:val="18"/>
      <w:szCs w:val="18"/>
    </w:rPr>
  </w:style>
  <w:style w:type="paragraph" w:styleId="NoSpacing">
    <w:name w:val="No Spacing"/>
    <w:uiPriority w:val="1"/>
    <w:qFormat/>
    <w:rsid w:val="00DB5553"/>
    <w:rPr>
      <w:rFonts w:ascii="Times New Roman" w:hAnsi="Times New Roman" w:cs="Times New Roman"/>
    </w:rPr>
  </w:style>
  <w:style w:type="paragraph" w:styleId="Quote">
    <w:name w:val="Quote"/>
    <w:basedOn w:val="Normal"/>
    <w:next w:val="Normal"/>
    <w:link w:val="QuoteChar"/>
    <w:uiPriority w:val="29"/>
    <w:qFormat/>
    <w:rsid w:val="00DB55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5553"/>
    <w:rPr>
      <w:rFonts w:ascii="Times New Roman" w:hAnsi="Times New Roman" w:cs="Times New Roman"/>
      <w:i/>
      <w:iCs/>
      <w:color w:val="404040" w:themeColor="text1" w:themeTint="BF"/>
    </w:rPr>
  </w:style>
  <w:style w:type="character" w:customStyle="1" w:styleId="UnresolvedMention">
    <w:name w:val="Unresolved Mention"/>
    <w:basedOn w:val="DefaultParagraphFont"/>
    <w:uiPriority w:val="99"/>
    <w:semiHidden/>
    <w:unhideWhenUsed/>
    <w:rsid w:val="00E4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2049">
      <w:bodyDiv w:val="1"/>
      <w:marLeft w:val="0"/>
      <w:marRight w:val="0"/>
      <w:marTop w:val="0"/>
      <w:marBottom w:val="0"/>
      <w:divBdr>
        <w:top w:val="none" w:sz="0" w:space="0" w:color="auto"/>
        <w:left w:val="none" w:sz="0" w:space="0" w:color="auto"/>
        <w:bottom w:val="none" w:sz="0" w:space="0" w:color="auto"/>
        <w:right w:val="none" w:sz="0" w:space="0" w:color="auto"/>
      </w:divBdr>
    </w:div>
    <w:div w:id="59255730">
      <w:bodyDiv w:val="1"/>
      <w:marLeft w:val="0"/>
      <w:marRight w:val="0"/>
      <w:marTop w:val="0"/>
      <w:marBottom w:val="0"/>
      <w:divBdr>
        <w:top w:val="none" w:sz="0" w:space="0" w:color="auto"/>
        <w:left w:val="none" w:sz="0" w:space="0" w:color="auto"/>
        <w:bottom w:val="none" w:sz="0" w:space="0" w:color="auto"/>
        <w:right w:val="none" w:sz="0" w:space="0" w:color="auto"/>
      </w:divBdr>
    </w:div>
    <w:div w:id="91975895">
      <w:bodyDiv w:val="1"/>
      <w:marLeft w:val="0"/>
      <w:marRight w:val="0"/>
      <w:marTop w:val="0"/>
      <w:marBottom w:val="0"/>
      <w:divBdr>
        <w:top w:val="none" w:sz="0" w:space="0" w:color="auto"/>
        <w:left w:val="none" w:sz="0" w:space="0" w:color="auto"/>
        <w:bottom w:val="none" w:sz="0" w:space="0" w:color="auto"/>
        <w:right w:val="none" w:sz="0" w:space="0" w:color="auto"/>
      </w:divBdr>
      <w:divsChild>
        <w:div w:id="384642792">
          <w:marLeft w:val="0"/>
          <w:marRight w:val="0"/>
          <w:marTop w:val="0"/>
          <w:marBottom w:val="0"/>
          <w:divBdr>
            <w:top w:val="none" w:sz="0" w:space="0" w:color="auto"/>
            <w:left w:val="none" w:sz="0" w:space="0" w:color="auto"/>
            <w:bottom w:val="none" w:sz="0" w:space="0" w:color="auto"/>
            <w:right w:val="none" w:sz="0" w:space="0" w:color="auto"/>
          </w:divBdr>
          <w:divsChild>
            <w:div w:id="1123423094">
              <w:marLeft w:val="0"/>
              <w:marRight w:val="0"/>
              <w:marTop w:val="0"/>
              <w:marBottom w:val="0"/>
              <w:divBdr>
                <w:top w:val="none" w:sz="0" w:space="0" w:color="auto"/>
                <w:left w:val="none" w:sz="0" w:space="0" w:color="auto"/>
                <w:bottom w:val="none" w:sz="0" w:space="0" w:color="auto"/>
                <w:right w:val="none" w:sz="0" w:space="0" w:color="auto"/>
              </w:divBdr>
              <w:divsChild>
                <w:div w:id="36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3638">
      <w:bodyDiv w:val="1"/>
      <w:marLeft w:val="0"/>
      <w:marRight w:val="0"/>
      <w:marTop w:val="0"/>
      <w:marBottom w:val="0"/>
      <w:divBdr>
        <w:top w:val="none" w:sz="0" w:space="0" w:color="auto"/>
        <w:left w:val="none" w:sz="0" w:space="0" w:color="auto"/>
        <w:bottom w:val="none" w:sz="0" w:space="0" w:color="auto"/>
        <w:right w:val="none" w:sz="0" w:space="0" w:color="auto"/>
      </w:divBdr>
    </w:div>
    <w:div w:id="246573522">
      <w:bodyDiv w:val="1"/>
      <w:marLeft w:val="0"/>
      <w:marRight w:val="0"/>
      <w:marTop w:val="0"/>
      <w:marBottom w:val="0"/>
      <w:divBdr>
        <w:top w:val="none" w:sz="0" w:space="0" w:color="auto"/>
        <w:left w:val="none" w:sz="0" w:space="0" w:color="auto"/>
        <w:bottom w:val="none" w:sz="0" w:space="0" w:color="auto"/>
        <w:right w:val="none" w:sz="0" w:space="0" w:color="auto"/>
      </w:divBdr>
    </w:div>
    <w:div w:id="307788497">
      <w:bodyDiv w:val="1"/>
      <w:marLeft w:val="0"/>
      <w:marRight w:val="0"/>
      <w:marTop w:val="0"/>
      <w:marBottom w:val="0"/>
      <w:divBdr>
        <w:top w:val="none" w:sz="0" w:space="0" w:color="auto"/>
        <w:left w:val="none" w:sz="0" w:space="0" w:color="auto"/>
        <w:bottom w:val="none" w:sz="0" w:space="0" w:color="auto"/>
        <w:right w:val="none" w:sz="0" w:space="0" w:color="auto"/>
      </w:divBdr>
      <w:divsChild>
        <w:div w:id="1674721351">
          <w:marLeft w:val="0"/>
          <w:marRight w:val="0"/>
          <w:marTop w:val="0"/>
          <w:marBottom w:val="0"/>
          <w:divBdr>
            <w:top w:val="none" w:sz="0" w:space="0" w:color="auto"/>
            <w:left w:val="none" w:sz="0" w:space="0" w:color="auto"/>
            <w:bottom w:val="none" w:sz="0" w:space="0" w:color="auto"/>
            <w:right w:val="none" w:sz="0" w:space="0" w:color="auto"/>
          </w:divBdr>
          <w:divsChild>
            <w:div w:id="753165208">
              <w:marLeft w:val="0"/>
              <w:marRight w:val="0"/>
              <w:marTop w:val="0"/>
              <w:marBottom w:val="0"/>
              <w:divBdr>
                <w:top w:val="none" w:sz="0" w:space="0" w:color="auto"/>
                <w:left w:val="none" w:sz="0" w:space="0" w:color="auto"/>
                <w:bottom w:val="none" w:sz="0" w:space="0" w:color="auto"/>
                <w:right w:val="none" w:sz="0" w:space="0" w:color="auto"/>
              </w:divBdr>
              <w:divsChild>
                <w:div w:id="7135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3290">
      <w:bodyDiv w:val="1"/>
      <w:marLeft w:val="0"/>
      <w:marRight w:val="0"/>
      <w:marTop w:val="0"/>
      <w:marBottom w:val="0"/>
      <w:divBdr>
        <w:top w:val="none" w:sz="0" w:space="0" w:color="auto"/>
        <w:left w:val="none" w:sz="0" w:space="0" w:color="auto"/>
        <w:bottom w:val="none" w:sz="0" w:space="0" w:color="auto"/>
        <w:right w:val="none" w:sz="0" w:space="0" w:color="auto"/>
      </w:divBdr>
      <w:divsChild>
        <w:div w:id="1414163561">
          <w:marLeft w:val="0"/>
          <w:marRight w:val="0"/>
          <w:marTop w:val="0"/>
          <w:marBottom w:val="0"/>
          <w:divBdr>
            <w:top w:val="none" w:sz="0" w:space="0" w:color="auto"/>
            <w:left w:val="none" w:sz="0" w:space="0" w:color="auto"/>
            <w:bottom w:val="none" w:sz="0" w:space="0" w:color="auto"/>
            <w:right w:val="none" w:sz="0" w:space="0" w:color="auto"/>
          </w:divBdr>
          <w:divsChild>
            <w:div w:id="155806059">
              <w:marLeft w:val="0"/>
              <w:marRight w:val="0"/>
              <w:marTop w:val="0"/>
              <w:marBottom w:val="0"/>
              <w:divBdr>
                <w:top w:val="none" w:sz="0" w:space="0" w:color="auto"/>
                <w:left w:val="none" w:sz="0" w:space="0" w:color="auto"/>
                <w:bottom w:val="none" w:sz="0" w:space="0" w:color="auto"/>
                <w:right w:val="none" w:sz="0" w:space="0" w:color="auto"/>
              </w:divBdr>
              <w:divsChild>
                <w:div w:id="14376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58892">
      <w:bodyDiv w:val="1"/>
      <w:marLeft w:val="0"/>
      <w:marRight w:val="0"/>
      <w:marTop w:val="0"/>
      <w:marBottom w:val="0"/>
      <w:divBdr>
        <w:top w:val="none" w:sz="0" w:space="0" w:color="auto"/>
        <w:left w:val="none" w:sz="0" w:space="0" w:color="auto"/>
        <w:bottom w:val="none" w:sz="0" w:space="0" w:color="auto"/>
        <w:right w:val="none" w:sz="0" w:space="0" w:color="auto"/>
      </w:divBdr>
    </w:div>
    <w:div w:id="368455778">
      <w:bodyDiv w:val="1"/>
      <w:marLeft w:val="0"/>
      <w:marRight w:val="0"/>
      <w:marTop w:val="0"/>
      <w:marBottom w:val="0"/>
      <w:divBdr>
        <w:top w:val="none" w:sz="0" w:space="0" w:color="auto"/>
        <w:left w:val="none" w:sz="0" w:space="0" w:color="auto"/>
        <w:bottom w:val="none" w:sz="0" w:space="0" w:color="auto"/>
        <w:right w:val="none" w:sz="0" w:space="0" w:color="auto"/>
      </w:divBdr>
    </w:div>
    <w:div w:id="373584653">
      <w:bodyDiv w:val="1"/>
      <w:marLeft w:val="0"/>
      <w:marRight w:val="0"/>
      <w:marTop w:val="0"/>
      <w:marBottom w:val="0"/>
      <w:divBdr>
        <w:top w:val="none" w:sz="0" w:space="0" w:color="auto"/>
        <w:left w:val="none" w:sz="0" w:space="0" w:color="auto"/>
        <w:bottom w:val="none" w:sz="0" w:space="0" w:color="auto"/>
        <w:right w:val="none" w:sz="0" w:space="0" w:color="auto"/>
      </w:divBdr>
    </w:div>
    <w:div w:id="379600571">
      <w:bodyDiv w:val="1"/>
      <w:marLeft w:val="0"/>
      <w:marRight w:val="0"/>
      <w:marTop w:val="0"/>
      <w:marBottom w:val="0"/>
      <w:divBdr>
        <w:top w:val="none" w:sz="0" w:space="0" w:color="auto"/>
        <w:left w:val="none" w:sz="0" w:space="0" w:color="auto"/>
        <w:bottom w:val="none" w:sz="0" w:space="0" w:color="auto"/>
        <w:right w:val="none" w:sz="0" w:space="0" w:color="auto"/>
      </w:divBdr>
    </w:div>
    <w:div w:id="445004502">
      <w:bodyDiv w:val="1"/>
      <w:marLeft w:val="0"/>
      <w:marRight w:val="0"/>
      <w:marTop w:val="0"/>
      <w:marBottom w:val="0"/>
      <w:divBdr>
        <w:top w:val="none" w:sz="0" w:space="0" w:color="auto"/>
        <w:left w:val="none" w:sz="0" w:space="0" w:color="auto"/>
        <w:bottom w:val="none" w:sz="0" w:space="0" w:color="auto"/>
        <w:right w:val="none" w:sz="0" w:space="0" w:color="auto"/>
      </w:divBdr>
    </w:div>
    <w:div w:id="532156862">
      <w:bodyDiv w:val="1"/>
      <w:marLeft w:val="0"/>
      <w:marRight w:val="0"/>
      <w:marTop w:val="0"/>
      <w:marBottom w:val="0"/>
      <w:divBdr>
        <w:top w:val="none" w:sz="0" w:space="0" w:color="auto"/>
        <w:left w:val="none" w:sz="0" w:space="0" w:color="auto"/>
        <w:bottom w:val="none" w:sz="0" w:space="0" w:color="auto"/>
        <w:right w:val="none" w:sz="0" w:space="0" w:color="auto"/>
      </w:divBdr>
    </w:div>
    <w:div w:id="719474276">
      <w:bodyDiv w:val="1"/>
      <w:marLeft w:val="0"/>
      <w:marRight w:val="0"/>
      <w:marTop w:val="0"/>
      <w:marBottom w:val="0"/>
      <w:divBdr>
        <w:top w:val="none" w:sz="0" w:space="0" w:color="auto"/>
        <w:left w:val="none" w:sz="0" w:space="0" w:color="auto"/>
        <w:bottom w:val="none" w:sz="0" w:space="0" w:color="auto"/>
        <w:right w:val="none" w:sz="0" w:space="0" w:color="auto"/>
      </w:divBdr>
    </w:div>
    <w:div w:id="743794671">
      <w:bodyDiv w:val="1"/>
      <w:marLeft w:val="0"/>
      <w:marRight w:val="0"/>
      <w:marTop w:val="0"/>
      <w:marBottom w:val="0"/>
      <w:divBdr>
        <w:top w:val="none" w:sz="0" w:space="0" w:color="auto"/>
        <w:left w:val="none" w:sz="0" w:space="0" w:color="auto"/>
        <w:bottom w:val="none" w:sz="0" w:space="0" w:color="auto"/>
        <w:right w:val="none" w:sz="0" w:space="0" w:color="auto"/>
      </w:divBdr>
    </w:div>
    <w:div w:id="874388548">
      <w:bodyDiv w:val="1"/>
      <w:marLeft w:val="0"/>
      <w:marRight w:val="0"/>
      <w:marTop w:val="0"/>
      <w:marBottom w:val="0"/>
      <w:divBdr>
        <w:top w:val="none" w:sz="0" w:space="0" w:color="auto"/>
        <w:left w:val="none" w:sz="0" w:space="0" w:color="auto"/>
        <w:bottom w:val="none" w:sz="0" w:space="0" w:color="auto"/>
        <w:right w:val="none" w:sz="0" w:space="0" w:color="auto"/>
      </w:divBdr>
    </w:div>
    <w:div w:id="880095454">
      <w:bodyDiv w:val="1"/>
      <w:marLeft w:val="0"/>
      <w:marRight w:val="0"/>
      <w:marTop w:val="0"/>
      <w:marBottom w:val="0"/>
      <w:divBdr>
        <w:top w:val="none" w:sz="0" w:space="0" w:color="auto"/>
        <w:left w:val="none" w:sz="0" w:space="0" w:color="auto"/>
        <w:bottom w:val="none" w:sz="0" w:space="0" w:color="auto"/>
        <w:right w:val="none" w:sz="0" w:space="0" w:color="auto"/>
      </w:divBdr>
    </w:div>
    <w:div w:id="912662344">
      <w:bodyDiv w:val="1"/>
      <w:marLeft w:val="0"/>
      <w:marRight w:val="0"/>
      <w:marTop w:val="0"/>
      <w:marBottom w:val="0"/>
      <w:divBdr>
        <w:top w:val="none" w:sz="0" w:space="0" w:color="auto"/>
        <w:left w:val="none" w:sz="0" w:space="0" w:color="auto"/>
        <w:bottom w:val="none" w:sz="0" w:space="0" w:color="auto"/>
        <w:right w:val="none" w:sz="0" w:space="0" w:color="auto"/>
      </w:divBdr>
    </w:div>
    <w:div w:id="916983170">
      <w:bodyDiv w:val="1"/>
      <w:marLeft w:val="0"/>
      <w:marRight w:val="0"/>
      <w:marTop w:val="0"/>
      <w:marBottom w:val="0"/>
      <w:divBdr>
        <w:top w:val="none" w:sz="0" w:space="0" w:color="auto"/>
        <w:left w:val="none" w:sz="0" w:space="0" w:color="auto"/>
        <w:bottom w:val="none" w:sz="0" w:space="0" w:color="auto"/>
        <w:right w:val="none" w:sz="0" w:space="0" w:color="auto"/>
      </w:divBdr>
      <w:divsChild>
        <w:div w:id="508645414">
          <w:marLeft w:val="0"/>
          <w:marRight w:val="0"/>
          <w:marTop w:val="0"/>
          <w:marBottom w:val="0"/>
          <w:divBdr>
            <w:top w:val="none" w:sz="0" w:space="0" w:color="auto"/>
            <w:left w:val="none" w:sz="0" w:space="0" w:color="auto"/>
            <w:bottom w:val="none" w:sz="0" w:space="0" w:color="auto"/>
            <w:right w:val="none" w:sz="0" w:space="0" w:color="auto"/>
          </w:divBdr>
          <w:divsChild>
            <w:div w:id="640423168">
              <w:marLeft w:val="0"/>
              <w:marRight w:val="0"/>
              <w:marTop w:val="0"/>
              <w:marBottom w:val="0"/>
              <w:divBdr>
                <w:top w:val="none" w:sz="0" w:space="0" w:color="auto"/>
                <w:left w:val="none" w:sz="0" w:space="0" w:color="auto"/>
                <w:bottom w:val="none" w:sz="0" w:space="0" w:color="auto"/>
                <w:right w:val="none" w:sz="0" w:space="0" w:color="auto"/>
              </w:divBdr>
            </w:div>
          </w:divsChild>
        </w:div>
        <w:div w:id="1138566648">
          <w:marLeft w:val="0"/>
          <w:marRight w:val="0"/>
          <w:marTop w:val="0"/>
          <w:marBottom w:val="0"/>
          <w:divBdr>
            <w:top w:val="none" w:sz="0" w:space="0" w:color="auto"/>
            <w:left w:val="none" w:sz="0" w:space="0" w:color="auto"/>
            <w:bottom w:val="none" w:sz="0" w:space="0" w:color="auto"/>
            <w:right w:val="none" w:sz="0" w:space="0" w:color="auto"/>
          </w:divBdr>
          <w:divsChild>
            <w:div w:id="17504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8861">
      <w:bodyDiv w:val="1"/>
      <w:marLeft w:val="0"/>
      <w:marRight w:val="0"/>
      <w:marTop w:val="0"/>
      <w:marBottom w:val="0"/>
      <w:divBdr>
        <w:top w:val="none" w:sz="0" w:space="0" w:color="auto"/>
        <w:left w:val="none" w:sz="0" w:space="0" w:color="auto"/>
        <w:bottom w:val="none" w:sz="0" w:space="0" w:color="auto"/>
        <w:right w:val="none" w:sz="0" w:space="0" w:color="auto"/>
      </w:divBdr>
    </w:div>
    <w:div w:id="928079143">
      <w:bodyDiv w:val="1"/>
      <w:marLeft w:val="0"/>
      <w:marRight w:val="0"/>
      <w:marTop w:val="0"/>
      <w:marBottom w:val="0"/>
      <w:divBdr>
        <w:top w:val="none" w:sz="0" w:space="0" w:color="auto"/>
        <w:left w:val="none" w:sz="0" w:space="0" w:color="auto"/>
        <w:bottom w:val="none" w:sz="0" w:space="0" w:color="auto"/>
        <w:right w:val="none" w:sz="0" w:space="0" w:color="auto"/>
      </w:divBdr>
    </w:div>
    <w:div w:id="954407335">
      <w:bodyDiv w:val="1"/>
      <w:marLeft w:val="0"/>
      <w:marRight w:val="0"/>
      <w:marTop w:val="0"/>
      <w:marBottom w:val="0"/>
      <w:divBdr>
        <w:top w:val="none" w:sz="0" w:space="0" w:color="auto"/>
        <w:left w:val="none" w:sz="0" w:space="0" w:color="auto"/>
        <w:bottom w:val="none" w:sz="0" w:space="0" w:color="auto"/>
        <w:right w:val="none" w:sz="0" w:space="0" w:color="auto"/>
      </w:divBdr>
    </w:div>
    <w:div w:id="1014846027">
      <w:bodyDiv w:val="1"/>
      <w:marLeft w:val="0"/>
      <w:marRight w:val="0"/>
      <w:marTop w:val="0"/>
      <w:marBottom w:val="0"/>
      <w:divBdr>
        <w:top w:val="none" w:sz="0" w:space="0" w:color="auto"/>
        <w:left w:val="none" w:sz="0" w:space="0" w:color="auto"/>
        <w:bottom w:val="none" w:sz="0" w:space="0" w:color="auto"/>
        <w:right w:val="none" w:sz="0" w:space="0" w:color="auto"/>
      </w:divBdr>
    </w:div>
    <w:div w:id="1081562524">
      <w:bodyDiv w:val="1"/>
      <w:marLeft w:val="0"/>
      <w:marRight w:val="0"/>
      <w:marTop w:val="0"/>
      <w:marBottom w:val="0"/>
      <w:divBdr>
        <w:top w:val="none" w:sz="0" w:space="0" w:color="auto"/>
        <w:left w:val="none" w:sz="0" w:space="0" w:color="auto"/>
        <w:bottom w:val="none" w:sz="0" w:space="0" w:color="auto"/>
        <w:right w:val="none" w:sz="0" w:space="0" w:color="auto"/>
      </w:divBdr>
    </w:div>
    <w:div w:id="1093164239">
      <w:bodyDiv w:val="1"/>
      <w:marLeft w:val="0"/>
      <w:marRight w:val="0"/>
      <w:marTop w:val="0"/>
      <w:marBottom w:val="0"/>
      <w:divBdr>
        <w:top w:val="none" w:sz="0" w:space="0" w:color="auto"/>
        <w:left w:val="none" w:sz="0" w:space="0" w:color="auto"/>
        <w:bottom w:val="none" w:sz="0" w:space="0" w:color="auto"/>
        <w:right w:val="none" w:sz="0" w:space="0" w:color="auto"/>
      </w:divBdr>
    </w:div>
    <w:div w:id="1160119405">
      <w:bodyDiv w:val="1"/>
      <w:marLeft w:val="0"/>
      <w:marRight w:val="0"/>
      <w:marTop w:val="0"/>
      <w:marBottom w:val="0"/>
      <w:divBdr>
        <w:top w:val="none" w:sz="0" w:space="0" w:color="auto"/>
        <w:left w:val="none" w:sz="0" w:space="0" w:color="auto"/>
        <w:bottom w:val="none" w:sz="0" w:space="0" w:color="auto"/>
        <w:right w:val="none" w:sz="0" w:space="0" w:color="auto"/>
      </w:divBdr>
    </w:div>
    <w:div w:id="1176382946">
      <w:bodyDiv w:val="1"/>
      <w:marLeft w:val="0"/>
      <w:marRight w:val="0"/>
      <w:marTop w:val="0"/>
      <w:marBottom w:val="0"/>
      <w:divBdr>
        <w:top w:val="none" w:sz="0" w:space="0" w:color="auto"/>
        <w:left w:val="none" w:sz="0" w:space="0" w:color="auto"/>
        <w:bottom w:val="none" w:sz="0" w:space="0" w:color="auto"/>
        <w:right w:val="none" w:sz="0" w:space="0" w:color="auto"/>
      </w:divBdr>
    </w:div>
    <w:div w:id="1282491625">
      <w:bodyDiv w:val="1"/>
      <w:marLeft w:val="0"/>
      <w:marRight w:val="0"/>
      <w:marTop w:val="0"/>
      <w:marBottom w:val="0"/>
      <w:divBdr>
        <w:top w:val="none" w:sz="0" w:space="0" w:color="auto"/>
        <w:left w:val="none" w:sz="0" w:space="0" w:color="auto"/>
        <w:bottom w:val="none" w:sz="0" w:space="0" w:color="auto"/>
        <w:right w:val="none" w:sz="0" w:space="0" w:color="auto"/>
      </w:divBdr>
    </w:div>
    <w:div w:id="1356954800">
      <w:bodyDiv w:val="1"/>
      <w:marLeft w:val="0"/>
      <w:marRight w:val="0"/>
      <w:marTop w:val="0"/>
      <w:marBottom w:val="0"/>
      <w:divBdr>
        <w:top w:val="none" w:sz="0" w:space="0" w:color="auto"/>
        <w:left w:val="none" w:sz="0" w:space="0" w:color="auto"/>
        <w:bottom w:val="none" w:sz="0" w:space="0" w:color="auto"/>
        <w:right w:val="none" w:sz="0" w:space="0" w:color="auto"/>
      </w:divBdr>
    </w:div>
    <w:div w:id="1380547691">
      <w:bodyDiv w:val="1"/>
      <w:marLeft w:val="0"/>
      <w:marRight w:val="0"/>
      <w:marTop w:val="0"/>
      <w:marBottom w:val="0"/>
      <w:divBdr>
        <w:top w:val="none" w:sz="0" w:space="0" w:color="auto"/>
        <w:left w:val="none" w:sz="0" w:space="0" w:color="auto"/>
        <w:bottom w:val="none" w:sz="0" w:space="0" w:color="auto"/>
        <w:right w:val="none" w:sz="0" w:space="0" w:color="auto"/>
      </w:divBdr>
    </w:div>
    <w:div w:id="1386101238">
      <w:bodyDiv w:val="1"/>
      <w:marLeft w:val="0"/>
      <w:marRight w:val="0"/>
      <w:marTop w:val="0"/>
      <w:marBottom w:val="0"/>
      <w:divBdr>
        <w:top w:val="none" w:sz="0" w:space="0" w:color="auto"/>
        <w:left w:val="none" w:sz="0" w:space="0" w:color="auto"/>
        <w:bottom w:val="none" w:sz="0" w:space="0" w:color="auto"/>
        <w:right w:val="none" w:sz="0" w:space="0" w:color="auto"/>
      </w:divBdr>
    </w:div>
    <w:div w:id="1394352823">
      <w:bodyDiv w:val="1"/>
      <w:marLeft w:val="0"/>
      <w:marRight w:val="0"/>
      <w:marTop w:val="0"/>
      <w:marBottom w:val="0"/>
      <w:divBdr>
        <w:top w:val="none" w:sz="0" w:space="0" w:color="auto"/>
        <w:left w:val="none" w:sz="0" w:space="0" w:color="auto"/>
        <w:bottom w:val="none" w:sz="0" w:space="0" w:color="auto"/>
        <w:right w:val="none" w:sz="0" w:space="0" w:color="auto"/>
      </w:divBdr>
    </w:div>
    <w:div w:id="1418481979">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36875">
      <w:bodyDiv w:val="1"/>
      <w:marLeft w:val="0"/>
      <w:marRight w:val="0"/>
      <w:marTop w:val="0"/>
      <w:marBottom w:val="0"/>
      <w:divBdr>
        <w:top w:val="none" w:sz="0" w:space="0" w:color="auto"/>
        <w:left w:val="none" w:sz="0" w:space="0" w:color="auto"/>
        <w:bottom w:val="none" w:sz="0" w:space="0" w:color="auto"/>
        <w:right w:val="none" w:sz="0" w:space="0" w:color="auto"/>
      </w:divBdr>
    </w:div>
    <w:div w:id="1628925814">
      <w:bodyDiv w:val="1"/>
      <w:marLeft w:val="0"/>
      <w:marRight w:val="0"/>
      <w:marTop w:val="0"/>
      <w:marBottom w:val="0"/>
      <w:divBdr>
        <w:top w:val="none" w:sz="0" w:space="0" w:color="auto"/>
        <w:left w:val="none" w:sz="0" w:space="0" w:color="auto"/>
        <w:bottom w:val="none" w:sz="0" w:space="0" w:color="auto"/>
        <w:right w:val="none" w:sz="0" w:space="0" w:color="auto"/>
      </w:divBdr>
    </w:div>
    <w:div w:id="1662930847">
      <w:bodyDiv w:val="1"/>
      <w:marLeft w:val="0"/>
      <w:marRight w:val="0"/>
      <w:marTop w:val="0"/>
      <w:marBottom w:val="0"/>
      <w:divBdr>
        <w:top w:val="none" w:sz="0" w:space="0" w:color="auto"/>
        <w:left w:val="none" w:sz="0" w:space="0" w:color="auto"/>
        <w:bottom w:val="none" w:sz="0" w:space="0" w:color="auto"/>
        <w:right w:val="none" w:sz="0" w:space="0" w:color="auto"/>
      </w:divBdr>
    </w:div>
    <w:div w:id="1707290332">
      <w:bodyDiv w:val="1"/>
      <w:marLeft w:val="0"/>
      <w:marRight w:val="0"/>
      <w:marTop w:val="0"/>
      <w:marBottom w:val="0"/>
      <w:divBdr>
        <w:top w:val="none" w:sz="0" w:space="0" w:color="auto"/>
        <w:left w:val="none" w:sz="0" w:space="0" w:color="auto"/>
        <w:bottom w:val="none" w:sz="0" w:space="0" w:color="auto"/>
        <w:right w:val="none" w:sz="0" w:space="0" w:color="auto"/>
      </w:divBdr>
    </w:div>
    <w:div w:id="1716468470">
      <w:bodyDiv w:val="1"/>
      <w:marLeft w:val="0"/>
      <w:marRight w:val="0"/>
      <w:marTop w:val="0"/>
      <w:marBottom w:val="0"/>
      <w:divBdr>
        <w:top w:val="none" w:sz="0" w:space="0" w:color="auto"/>
        <w:left w:val="none" w:sz="0" w:space="0" w:color="auto"/>
        <w:bottom w:val="none" w:sz="0" w:space="0" w:color="auto"/>
        <w:right w:val="none" w:sz="0" w:space="0" w:color="auto"/>
      </w:divBdr>
    </w:div>
    <w:div w:id="1719746109">
      <w:bodyDiv w:val="1"/>
      <w:marLeft w:val="0"/>
      <w:marRight w:val="0"/>
      <w:marTop w:val="0"/>
      <w:marBottom w:val="0"/>
      <w:divBdr>
        <w:top w:val="none" w:sz="0" w:space="0" w:color="auto"/>
        <w:left w:val="none" w:sz="0" w:space="0" w:color="auto"/>
        <w:bottom w:val="none" w:sz="0" w:space="0" w:color="auto"/>
        <w:right w:val="none" w:sz="0" w:space="0" w:color="auto"/>
      </w:divBdr>
    </w:div>
    <w:div w:id="1750272259">
      <w:bodyDiv w:val="1"/>
      <w:marLeft w:val="0"/>
      <w:marRight w:val="0"/>
      <w:marTop w:val="0"/>
      <w:marBottom w:val="0"/>
      <w:divBdr>
        <w:top w:val="none" w:sz="0" w:space="0" w:color="auto"/>
        <w:left w:val="none" w:sz="0" w:space="0" w:color="auto"/>
        <w:bottom w:val="none" w:sz="0" w:space="0" w:color="auto"/>
        <w:right w:val="none" w:sz="0" w:space="0" w:color="auto"/>
      </w:divBdr>
    </w:div>
    <w:div w:id="1797213436">
      <w:bodyDiv w:val="1"/>
      <w:marLeft w:val="0"/>
      <w:marRight w:val="0"/>
      <w:marTop w:val="0"/>
      <w:marBottom w:val="0"/>
      <w:divBdr>
        <w:top w:val="none" w:sz="0" w:space="0" w:color="auto"/>
        <w:left w:val="none" w:sz="0" w:space="0" w:color="auto"/>
        <w:bottom w:val="none" w:sz="0" w:space="0" w:color="auto"/>
        <w:right w:val="none" w:sz="0" w:space="0" w:color="auto"/>
      </w:divBdr>
    </w:div>
    <w:div w:id="1853109320">
      <w:bodyDiv w:val="1"/>
      <w:marLeft w:val="0"/>
      <w:marRight w:val="0"/>
      <w:marTop w:val="0"/>
      <w:marBottom w:val="0"/>
      <w:divBdr>
        <w:top w:val="none" w:sz="0" w:space="0" w:color="auto"/>
        <w:left w:val="none" w:sz="0" w:space="0" w:color="auto"/>
        <w:bottom w:val="none" w:sz="0" w:space="0" w:color="auto"/>
        <w:right w:val="none" w:sz="0" w:space="0" w:color="auto"/>
      </w:divBdr>
    </w:div>
    <w:div w:id="1865904505">
      <w:bodyDiv w:val="1"/>
      <w:marLeft w:val="0"/>
      <w:marRight w:val="0"/>
      <w:marTop w:val="0"/>
      <w:marBottom w:val="0"/>
      <w:divBdr>
        <w:top w:val="none" w:sz="0" w:space="0" w:color="auto"/>
        <w:left w:val="none" w:sz="0" w:space="0" w:color="auto"/>
        <w:bottom w:val="none" w:sz="0" w:space="0" w:color="auto"/>
        <w:right w:val="none" w:sz="0" w:space="0" w:color="auto"/>
      </w:divBdr>
    </w:div>
    <w:div w:id="1944534648">
      <w:bodyDiv w:val="1"/>
      <w:marLeft w:val="0"/>
      <w:marRight w:val="0"/>
      <w:marTop w:val="0"/>
      <w:marBottom w:val="0"/>
      <w:divBdr>
        <w:top w:val="none" w:sz="0" w:space="0" w:color="auto"/>
        <w:left w:val="none" w:sz="0" w:space="0" w:color="auto"/>
        <w:bottom w:val="none" w:sz="0" w:space="0" w:color="auto"/>
        <w:right w:val="none" w:sz="0" w:space="0" w:color="auto"/>
      </w:divBdr>
    </w:div>
    <w:div w:id="1993631805">
      <w:bodyDiv w:val="1"/>
      <w:marLeft w:val="0"/>
      <w:marRight w:val="0"/>
      <w:marTop w:val="0"/>
      <w:marBottom w:val="0"/>
      <w:divBdr>
        <w:top w:val="none" w:sz="0" w:space="0" w:color="auto"/>
        <w:left w:val="none" w:sz="0" w:space="0" w:color="auto"/>
        <w:bottom w:val="none" w:sz="0" w:space="0" w:color="auto"/>
        <w:right w:val="none" w:sz="0" w:space="0" w:color="auto"/>
      </w:divBdr>
    </w:div>
    <w:div w:id="2098861505">
      <w:bodyDiv w:val="1"/>
      <w:marLeft w:val="0"/>
      <w:marRight w:val="0"/>
      <w:marTop w:val="0"/>
      <w:marBottom w:val="0"/>
      <w:divBdr>
        <w:top w:val="none" w:sz="0" w:space="0" w:color="auto"/>
        <w:left w:val="none" w:sz="0" w:space="0" w:color="auto"/>
        <w:bottom w:val="none" w:sz="0" w:space="0" w:color="auto"/>
        <w:right w:val="none" w:sz="0" w:space="0" w:color="auto"/>
      </w:divBdr>
    </w:div>
    <w:div w:id="2102022110">
      <w:bodyDiv w:val="1"/>
      <w:marLeft w:val="0"/>
      <w:marRight w:val="0"/>
      <w:marTop w:val="0"/>
      <w:marBottom w:val="0"/>
      <w:divBdr>
        <w:top w:val="none" w:sz="0" w:space="0" w:color="auto"/>
        <w:left w:val="none" w:sz="0" w:space="0" w:color="auto"/>
        <w:bottom w:val="none" w:sz="0" w:space="0" w:color="auto"/>
        <w:right w:val="none" w:sz="0" w:space="0" w:color="auto"/>
      </w:divBdr>
    </w:div>
    <w:div w:id="2103602836">
      <w:bodyDiv w:val="1"/>
      <w:marLeft w:val="0"/>
      <w:marRight w:val="0"/>
      <w:marTop w:val="0"/>
      <w:marBottom w:val="0"/>
      <w:divBdr>
        <w:top w:val="none" w:sz="0" w:space="0" w:color="auto"/>
        <w:left w:val="none" w:sz="0" w:space="0" w:color="auto"/>
        <w:bottom w:val="none" w:sz="0" w:space="0" w:color="auto"/>
        <w:right w:val="none" w:sz="0" w:space="0" w:color="auto"/>
      </w:divBdr>
    </w:div>
    <w:div w:id="2143762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merriam-webster.com/dictionary/culture" TargetMode="External"/><Relationship Id="rId20" Type="http://schemas.openxmlformats.org/officeDocument/2006/relationships/theme" Target="theme/theme1.xml"/><Relationship Id="rId10" Type="http://schemas.openxmlformats.org/officeDocument/2006/relationships/hyperlink" Target="https://www.britannica.com/topic/assimilation-society" TargetMode="External"/><Relationship Id="rId11" Type="http://schemas.openxmlformats.org/officeDocument/2006/relationships/hyperlink" Target="https://www.ifla.org/publications/defining-multiculturalism" TargetMode="External"/><Relationship Id="rId12" Type="http://schemas.openxmlformats.org/officeDocument/2006/relationships/hyperlink" Target="https://www.dictionary.com/browse/security"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B5E8-DB13-4046-A6DD-D8E568D4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2</cp:revision>
  <dcterms:created xsi:type="dcterms:W3CDTF">2019-09-30T12:36:00Z</dcterms:created>
  <dcterms:modified xsi:type="dcterms:W3CDTF">2019-09-30T12:36:00Z</dcterms:modified>
</cp:coreProperties>
</file>